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F92" w:rsidRPr="00BE01DD" w:rsidRDefault="00EC3F92" w:rsidP="00BE01DD">
      <w:pPr>
        <w:widowControl/>
        <w:shd w:val="clear" w:color="auto" w:fill="FFFFFF"/>
        <w:spacing w:line="420" w:lineRule="atLeast"/>
        <w:jc w:val="center"/>
        <w:rPr>
          <w:rFonts w:ascii="Times New Roman" w:eastAsia="宋体" w:hAnsi="Times New Roman" w:cs="Times New Roman"/>
          <w:color w:val="333333"/>
          <w:kern w:val="0"/>
          <w:sz w:val="44"/>
          <w:szCs w:val="44"/>
        </w:rPr>
      </w:pPr>
      <w:r w:rsidRPr="00BE01DD">
        <w:rPr>
          <w:rFonts w:ascii="宋体" w:eastAsia="宋体" w:hAnsi="宋体" w:cs="Times New Roman" w:hint="eastAsia"/>
          <w:b/>
          <w:bCs/>
          <w:color w:val="333333"/>
          <w:kern w:val="0"/>
          <w:sz w:val="44"/>
          <w:szCs w:val="44"/>
        </w:rPr>
        <w:t>广州市住房和城乡建设委员会关于加强房屋建筑和市政基础设施工程混凝土试件标准养护管理的通知</w:t>
      </w:r>
    </w:p>
    <w:p w:rsidR="00EC3F92" w:rsidRPr="00EC3F92" w:rsidRDefault="00EC3F92" w:rsidP="00EC3F92">
      <w:pPr>
        <w:widowControl/>
        <w:shd w:val="clear" w:color="auto" w:fill="FFFFFF"/>
        <w:spacing w:line="420" w:lineRule="atLeast"/>
        <w:jc w:val="center"/>
        <w:rPr>
          <w:rFonts w:ascii="Times New Roman" w:eastAsia="宋体" w:hAnsi="Times New Roman" w:cs="Times New Roman"/>
          <w:color w:val="333333"/>
          <w:kern w:val="0"/>
          <w:szCs w:val="21"/>
        </w:rPr>
      </w:pPr>
      <w:r w:rsidRPr="00EC3F92">
        <w:rPr>
          <w:rFonts w:ascii="宋体" w:eastAsia="宋体" w:hAnsi="宋体" w:cs="Times New Roman" w:hint="eastAsia"/>
          <w:color w:val="333333"/>
          <w:kern w:val="0"/>
          <w:sz w:val="24"/>
          <w:szCs w:val="24"/>
        </w:rPr>
        <w:t>穗建</w:t>
      </w:r>
      <w:proofErr w:type="gramStart"/>
      <w:r w:rsidRPr="00EC3F92">
        <w:rPr>
          <w:rFonts w:ascii="宋体" w:eastAsia="宋体" w:hAnsi="宋体" w:cs="Times New Roman" w:hint="eastAsia"/>
          <w:color w:val="333333"/>
          <w:kern w:val="0"/>
          <w:sz w:val="24"/>
          <w:szCs w:val="24"/>
        </w:rPr>
        <w:t>规</w:t>
      </w:r>
      <w:proofErr w:type="gramEnd"/>
      <w:r w:rsidRPr="00EC3F92">
        <w:rPr>
          <w:rFonts w:ascii="宋体" w:eastAsia="宋体" w:hAnsi="宋体" w:cs="Times New Roman" w:hint="eastAsia"/>
          <w:color w:val="333333"/>
          <w:kern w:val="0"/>
          <w:sz w:val="24"/>
          <w:szCs w:val="24"/>
        </w:rPr>
        <w:t>字〔2018〕14号</w:t>
      </w:r>
    </w:p>
    <w:p w:rsidR="00EC3F92" w:rsidRPr="00EC3F92" w:rsidRDefault="00EC3F92" w:rsidP="00EC3F92">
      <w:pPr>
        <w:widowControl/>
        <w:shd w:val="clear" w:color="auto" w:fill="FFFFFF"/>
        <w:spacing w:line="420" w:lineRule="atLeast"/>
        <w:rPr>
          <w:rFonts w:ascii="Times New Roman" w:eastAsia="宋体" w:hAnsi="Times New Roman" w:cs="Times New Roman"/>
          <w:color w:val="333333"/>
          <w:kern w:val="0"/>
          <w:szCs w:val="21"/>
        </w:rPr>
      </w:pPr>
      <w:r w:rsidRPr="00EC3F92">
        <w:rPr>
          <w:rFonts w:ascii="宋体" w:eastAsia="宋体" w:hAnsi="宋体" w:cs="Times New Roman" w:hint="eastAsia"/>
          <w:color w:val="333333"/>
          <w:kern w:val="0"/>
          <w:sz w:val="24"/>
          <w:szCs w:val="24"/>
        </w:rPr>
        <w:t> </w:t>
      </w:r>
    </w:p>
    <w:p w:rsidR="00EC3F92" w:rsidRPr="00EC3F92" w:rsidRDefault="00EC3F92" w:rsidP="00EC3F92">
      <w:pPr>
        <w:widowControl/>
        <w:shd w:val="clear" w:color="auto" w:fill="FFFFFF"/>
        <w:spacing w:line="420" w:lineRule="atLeast"/>
        <w:rPr>
          <w:rFonts w:ascii="Times New Roman" w:eastAsia="宋体" w:hAnsi="Times New Roman" w:cs="Times New Roman"/>
          <w:color w:val="333333"/>
          <w:kern w:val="0"/>
          <w:szCs w:val="21"/>
        </w:rPr>
      </w:pPr>
      <w:r w:rsidRPr="00EC3F92">
        <w:rPr>
          <w:rFonts w:ascii="宋体" w:eastAsia="宋体" w:hAnsi="宋体" w:cs="Times New Roman" w:hint="eastAsia"/>
          <w:color w:val="333333"/>
          <w:kern w:val="0"/>
          <w:sz w:val="24"/>
          <w:szCs w:val="24"/>
        </w:rPr>
        <w:t>各有关单位：</w:t>
      </w:r>
      <w:bookmarkStart w:id="0" w:name="_GoBack"/>
      <w:bookmarkEnd w:id="0"/>
    </w:p>
    <w:p w:rsidR="00EC3F92" w:rsidRPr="00BE01DD" w:rsidRDefault="00EC3F92" w:rsidP="00EC3F92">
      <w:pPr>
        <w:widowControl/>
        <w:shd w:val="clear" w:color="auto" w:fill="FFFFFF"/>
        <w:spacing w:line="420" w:lineRule="atLeast"/>
        <w:ind w:firstLine="480"/>
        <w:rPr>
          <w:rFonts w:ascii="Times New Roman" w:eastAsia="宋体" w:hAnsi="Times New Roman" w:cs="Times New Roman"/>
          <w:color w:val="333333"/>
          <w:kern w:val="0"/>
          <w:sz w:val="28"/>
          <w:szCs w:val="28"/>
        </w:rPr>
      </w:pPr>
      <w:r w:rsidRPr="00EC3F92">
        <w:rPr>
          <w:rFonts w:ascii="宋体" w:eastAsia="宋体" w:hAnsi="宋体" w:cs="Times New Roman" w:hint="eastAsia"/>
          <w:color w:val="000000"/>
          <w:kern w:val="0"/>
          <w:sz w:val="24"/>
          <w:szCs w:val="24"/>
        </w:rPr>
        <w:t>为进一步</w:t>
      </w:r>
      <w:r w:rsidRPr="00BE01DD">
        <w:rPr>
          <w:rFonts w:ascii="宋体" w:eastAsia="宋体" w:hAnsi="宋体" w:cs="Times New Roman" w:hint="eastAsia"/>
          <w:color w:val="000000"/>
          <w:kern w:val="0"/>
          <w:sz w:val="28"/>
          <w:szCs w:val="28"/>
        </w:rPr>
        <w:t>加强我市建设工程施工质量管理，切实提高工程实体质量，规范有关责任主体质量行为，根据《混凝土结构工程施工质量验收规范》（GB50204）、《混凝土强度检验评定标准》（GB／T50107）及《普通混凝土力学性能试验方法标准》（GB／T50081）等技术规范的有关规定，结合我市实际，现就加强混凝土试件标准养护管理工作的有关事项通知如下：</w:t>
      </w:r>
    </w:p>
    <w:p w:rsidR="00EC3F92" w:rsidRPr="00BE01DD" w:rsidRDefault="00EC3F92" w:rsidP="00EC3F92">
      <w:pPr>
        <w:widowControl/>
        <w:shd w:val="clear" w:color="auto" w:fill="FFFFFF"/>
        <w:spacing w:line="420" w:lineRule="atLeast"/>
        <w:ind w:firstLine="480"/>
        <w:rPr>
          <w:rFonts w:ascii="Times New Roman" w:eastAsia="宋体" w:hAnsi="Times New Roman" w:cs="Times New Roman"/>
          <w:color w:val="333333"/>
          <w:kern w:val="0"/>
          <w:sz w:val="28"/>
          <w:szCs w:val="28"/>
        </w:rPr>
      </w:pPr>
      <w:r w:rsidRPr="00BE01DD">
        <w:rPr>
          <w:rFonts w:ascii="宋体" w:eastAsia="宋体" w:hAnsi="宋体" w:cs="Times New Roman" w:hint="eastAsia"/>
          <w:color w:val="000000"/>
          <w:kern w:val="0"/>
          <w:sz w:val="28"/>
          <w:szCs w:val="28"/>
        </w:rPr>
        <w:t>一、全市在建房屋建筑和市政基础设施工程，现场有混凝土结构施工部位的，应当按本通知要求进行施工现场混凝土标准养护试件的制作及养护。</w:t>
      </w:r>
    </w:p>
    <w:p w:rsidR="00EC3F92" w:rsidRPr="00BE01DD" w:rsidRDefault="00EC3F92" w:rsidP="00EC3F92">
      <w:pPr>
        <w:widowControl/>
        <w:shd w:val="clear" w:color="auto" w:fill="FFFFFF"/>
        <w:spacing w:line="420" w:lineRule="atLeast"/>
        <w:ind w:firstLine="480"/>
        <w:rPr>
          <w:rFonts w:ascii="Times New Roman" w:eastAsia="宋体" w:hAnsi="Times New Roman" w:cs="Times New Roman"/>
          <w:color w:val="333333"/>
          <w:kern w:val="0"/>
          <w:sz w:val="28"/>
          <w:szCs w:val="28"/>
        </w:rPr>
      </w:pPr>
      <w:r w:rsidRPr="00BE01DD">
        <w:rPr>
          <w:rFonts w:ascii="宋体" w:eastAsia="宋体" w:hAnsi="宋体" w:cs="Times New Roman" w:hint="eastAsia"/>
          <w:color w:val="000000"/>
          <w:kern w:val="0"/>
          <w:sz w:val="28"/>
          <w:szCs w:val="28"/>
        </w:rPr>
        <w:t>二、单位（子单位）工程建筑面积10000平方米以上的房屋建筑、轨道交通工程和大、中型市政基础设施工程，应当按以下要求设置标准</w:t>
      </w:r>
      <w:proofErr w:type="gramStart"/>
      <w:r w:rsidRPr="00BE01DD">
        <w:rPr>
          <w:rFonts w:ascii="宋体" w:eastAsia="宋体" w:hAnsi="宋体" w:cs="Times New Roman" w:hint="eastAsia"/>
          <w:color w:val="000000"/>
          <w:kern w:val="0"/>
          <w:sz w:val="28"/>
          <w:szCs w:val="28"/>
        </w:rPr>
        <w:t>养护室</w:t>
      </w:r>
      <w:proofErr w:type="gramEnd"/>
      <w:r w:rsidRPr="00BE01DD">
        <w:rPr>
          <w:rFonts w:ascii="宋体" w:eastAsia="宋体" w:hAnsi="宋体" w:cs="Times New Roman" w:hint="eastAsia"/>
          <w:color w:val="000000"/>
          <w:kern w:val="0"/>
          <w:sz w:val="28"/>
          <w:szCs w:val="28"/>
        </w:rPr>
        <w:t>或养护箱。</w:t>
      </w:r>
    </w:p>
    <w:p w:rsidR="00EC3F92" w:rsidRPr="00BE01DD" w:rsidRDefault="00EC3F92" w:rsidP="00EC3F92">
      <w:pPr>
        <w:widowControl/>
        <w:shd w:val="clear" w:color="auto" w:fill="FFFFFF"/>
        <w:spacing w:line="420" w:lineRule="atLeast"/>
        <w:ind w:firstLine="480"/>
        <w:rPr>
          <w:rFonts w:ascii="Times New Roman" w:eastAsia="宋体" w:hAnsi="Times New Roman" w:cs="Times New Roman"/>
          <w:color w:val="333333"/>
          <w:kern w:val="0"/>
          <w:sz w:val="28"/>
          <w:szCs w:val="28"/>
        </w:rPr>
      </w:pPr>
      <w:r w:rsidRPr="00BE01DD">
        <w:rPr>
          <w:rFonts w:ascii="宋体" w:eastAsia="宋体" w:hAnsi="宋体" w:cs="Times New Roman" w:hint="eastAsia"/>
          <w:color w:val="000000"/>
          <w:kern w:val="0"/>
          <w:sz w:val="28"/>
          <w:szCs w:val="28"/>
        </w:rPr>
        <w:t>（一）标准</w:t>
      </w:r>
      <w:proofErr w:type="gramStart"/>
      <w:r w:rsidRPr="00BE01DD">
        <w:rPr>
          <w:rFonts w:ascii="宋体" w:eastAsia="宋体" w:hAnsi="宋体" w:cs="Times New Roman" w:hint="eastAsia"/>
          <w:color w:val="000000"/>
          <w:kern w:val="0"/>
          <w:sz w:val="28"/>
          <w:szCs w:val="28"/>
        </w:rPr>
        <w:t>养护室</w:t>
      </w:r>
      <w:proofErr w:type="gramEnd"/>
      <w:r w:rsidRPr="00BE01DD">
        <w:rPr>
          <w:rFonts w:ascii="宋体" w:eastAsia="宋体" w:hAnsi="宋体" w:cs="Times New Roman" w:hint="eastAsia"/>
          <w:color w:val="000000"/>
          <w:kern w:val="0"/>
          <w:sz w:val="28"/>
          <w:szCs w:val="28"/>
        </w:rPr>
        <w:t>的设置标准如下：</w:t>
      </w:r>
    </w:p>
    <w:p w:rsidR="00EC3F92" w:rsidRPr="00BE01DD" w:rsidRDefault="00EC3F92" w:rsidP="00EC3F92">
      <w:pPr>
        <w:widowControl/>
        <w:shd w:val="clear" w:color="auto" w:fill="FFFFFF"/>
        <w:spacing w:line="420" w:lineRule="atLeast"/>
        <w:ind w:firstLine="480"/>
        <w:rPr>
          <w:rFonts w:ascii="Times New Roman" w:eastAsia="宋体" w:hAnsi="Times New Roman" w:cs="Times New Roman"/>
          <w:color w:val="333333"/>
          <w:kern w:val="0"/>
          <w:sz w:val="28"/>
          <w:szCs w:val="28"/>
        </w:rPr>
      </w:pPr>
      <w:r w:rsidRPr="00BE01DD">
        <w:rPr>
          <w:rFonts w:ascii="宋体" w:eastAsia="宋体" w:hAnsi="宋体" w:cs="Times New Roman" w:hint="eastAsia"/>
          <w:color w:val="000000"/>
          <w:kern w:val="0"/>
          <w:sz w:val="28"/>
          <w:szCs w:val="28"/>
        </w:rPr>
        <w:t>1.根据工程规模配置标准</w:t>
      </w:r>
      <w:proofErr w:type="gramStart"/>
      <w:r w:rsidRPr="00BE01DD">
        <w:rPr>
          <w:rFonts w:ascii="宋体" w:eastAsia="宋体" w:hAnsi="宋体" w:cs="Times New Roman" w:hint="eastAsia"/>
          <w:color w:val="000000"/>
          <w:kern w:val="0"/>
          <w:sz w:val="28"/>
          <w:szCs w:val="28"/>
        </w:rPr>
        <w:t>养护室</w:t>
      </w:r>
      <w:proofErr w:type="gramEnd"/>
      <w:r w:rsidRPr="00BE01DD">
        <w:rPr>
          <w:rFonts w:ascii="宋体" w:eastAsia="宋体" w:hAnsi="宋体" w:cs="Times New Roman" w:hint="eastAsia"/>
          <w:color w:val="000000"/>
          <w:kern w:val="0"/>
          <w:sz w:val="28"/>
          <w:szCs w:val="28"/>
        </w:rPr>
        <w:t>的大小，面积最小不少于6平方米；标准</w:t>
      </w:r>
      <w:proofErr w:type="gramStart"/>
      <w:r w:rsidRPr="00BE01DD">
        <w:rPr>
          <w:rFonts w:ascii="宋体" w:eastAsia="宋体" w:hAnsi="宋体" w:cs="Times New Roman" w:hint="eastAsia"/>
          <w:color w:val="000000"/>
          <w:kern w:val="0"/>
          <w:sz w:val="28"/>
          <w:szCs w:val="28"/>
        </w:rPr>
        <w:t>养护室</w:t>
      </w:r>
      <w:proofErr w:type="gramEnd"/>
      <w:r w:rsidRPr="00BE01DD">
        <w:rPr>
          <w:rFonts w:ascii="宋体" w:eastAsia="宋体" w:hAnsi="宋体" w:cs="Times New Roman" w:hint="eastAsia"/>
          <w:color w:val="000000"/>
          <w:kern w:val="0"/>
          <w:sz w:val="28"/>
          <w:szCs w:val="28"/>
        </w:rPr>
        <w:t>的房屋要求具备保温隔热功能。</w:t>
      </w:r>
    </w:p>
    <w:p w:rsidR="00EC3F92" w:rsidRPr="00BE01DD" w:rsidRDefault="00EC3F92" w:rsidP="00EC3F92">
      <w:pPr>
        <w:widowControl/>
        <w:shd w:val="clear" w:color="auto" w:fill="FFFFFF"/>
        <w:spacing w:line="420" w:lineRule="atLeast"/>
        <w:ind w:firstLine="480"/>
        <w:rPr>
          <w:rFonts w:ascii="Times New Roman" w:eastAsia="宋体" w:hAnsi="Times New Roman" w:cs="Times New Roman"/>
          <w:color w:val="333333"/>
          <w:kern w:val="0"/>
          <w:sz w:val="28"/>
          <w:szCs w:val="28"/>
        </w:rPr>
      </w:pPr>
      <w:r w:rsidRPr="00BE01DD">
        <w:rPr>
          <w:rFonts w:ascii="宋体" w:eastAsia="宋体" w:hAnsi="宋体" w:cs="Times New Roman" w:hint="eastAsia"/>
          <w:color w:val="000000"/>
          <w:kern w:val="0"/>
          <w:sz w:val="28"/>
          <w:szCs w:val="28"/>
        </w:rPr>
        <w:t>2.标准</w:t>
      </w:r>
      <w:proofErr w:type="gramStart"/>
      <w:r w:rsidRPr="00BE01DD">
        <w:rPr>
          <w:rFonts w:ascii="宋体" w:eastAsia="宋体" w:hAnsi="宋体" w:cs="Times New Roman" w:hint="eastAsia"/>
          <w:color w:val="000000"/>
          <w:kern w:val="0"/>
          <w:sz w:val="28"/>
          <w:szCs w:val="28"/>
        </w:rPr>
        <w:t>养护室</w:t>
      </w:r>
      <w:proofErr w:type="gramEnd"/>
      <w:r w:rsidRPr="00BE01DD">
        <w:rPr>
          <w:rFonts w:ascii="宋体" w:eastAsia="宋体" w:hAnsi="宋体" w:cs="Times New Roman" w:hint="eastAsia"/>
          <w:color w:val="000000"/>
          <w:kern w:val="0"/>
          <w:sz w:val="28"/>
          <w:szCs w:val="28"/>
        </w:rPr>
        <w:t>应配置空调、电热棒、温控仪等恒温装置及温度计、湿度计、喷雾装置。室内温度应控制在20±2℃范围，室内空气相对湿度大于95%，试件应放在支架上，彼此间隔大于10mm，试件表面应保持潮湿，并不得被水直接冲淋。</w:t>
      </w:r>
    </w:p>
    <w:p w:rsidR="00EC3F92" w:rsidRPr="00BE01DD" w:rsidRDefault="00EC3F92" w:rsidP="00EC3F92">
      <w:pPr>
        <w:widowControl/>
        <w:shd w:val="clear" w:color="auto" w:fill="FFFFFF"/>
        <w:spacing w:line="420" w:lineRule="atLeast"/>
        <w:ind w:firstLine="480"/>
        <w:rPr>
          <w:rFonts w:ascii="Times New Roman" w:eastAsia="宋体" w:hAnsi="Times New Roman" w:cs="Times New Roman"/>
          <w:color w:val="333333"/>
          <w:kern w:val="0"/>
          <w:sz w:val="28"/>
          <w:szCs w:val="28"/>
        </w:rPr>
      </w:pPr>
      <w:r w:rsidRPr="00BE01DD">
        <w:rPr>
          <w:rFonts w:ascii="宋体" w:eastAsia="宋体" w:hAnsi="宋体" w:cs="Times New Roman" w:hint="eastAsia"/>
          <w:color w:val="000000"/>
          <w:kern w:val="0"/>
          <w:sz w:val="28"/>
          <w:szCs w:val="28"/>
        </w:rPr>
        <w:t>（二）标准养护箱应为定型产品，具备产品合格证。</w:t>
      </w:r>
    </w:p>
    <w:p w:rsidR="00EC3F92" w:rsidRPr="00BE01DD" w:rsidRDefault="00EC3F92" w:rsidP="00EC3F92">
      <w:pPr>
        <w:widowControl/>
        <w:shd w:val="clear" w:color="auto" w:fill="FFFFFF"/>
        <w:spacing w:line="420" w:lineRule="atLeast"/>
        <w:ind w:firstLine="480"/>
        <w:rPr>
          <w:rFonts w:ascii="Times New Roman" w:eastAsia="宋体" w:hAnsi="Times New Roman" w:cs="Times New Roman"/>
          <w:color w:val="333333"/>
          <w:kern w:val="0"/>
          <w:sz w:val="28"/>
          <w:szCs w:val="28"/>
        </w:rPr>
      </w:pPr>
      <w:r w:rsidRPr="00BE01DD">
        <w:rPr>
          <w:rFonts w:ascii="宋体" w:eastAsia="宋体" w:hAnsi="宋体" w:cs="Times New Roman" w:hint="eastAsia"/>
          <w:color w:val="000000"/>
          <w:kern w:val="0"/>
          <w:sz w:val="28"/>
          <w:szCs w:val="28"/>
        </w:rPr>
        <w:t>三、单位（子单位）工程建筑面积不满10000平方米的房屋建筑、轨道交通工程和小型市政基础设施工程既可设置标准</w:t>
      </w:r>
      <w:proofErr w:type="gramStart"/>
      <w:r w:rsidRPr="00BE01DD">
        <w:rPr>
          <w:rFonts w:ascii="宋体" w:eastAsia="宋体" w:hAnsi="宋体" w:cs="Times New Roman" w:hint="eastAsia"/>
          <w:color w:val="000000"/>
          <w:kern w:val="0"/>
          <w:sz w:val="28"/>
          <w:szCs w:val="28"/>
        </w:rPr>
        <w:t>养护室</w:t>
      </w:r>
      <w:proofErr w:type="gramEnd"/>
      <w:r w:rsidRPr="00BE01DD">
        <w:rPr>
          <w:rFonts w:ascii="宋体" w:eastAsia="宋体" w:hAnsi="宋体" w:cs="Times New Roman" w:hint="eastAsia"/>
          <w:color w:val="000000"/>
          <w:kern w:val="0"/>
          <w:sz w:val="28"/>
          <w:szCs w:val="28"/>
        </w:rPr>
        <w:t>或养护箱，也可按《普通混凝土力学性能试验方法标准》（GB/T50081）要求在施</w:t>
      </w:r>
      <w:r w:rsidRPr="00BE01DD">
        <w:rPr>
          <w:rFonts w:ascii="宋体" w:eastAsia="宋体" w:hAnsi="宋体" w:cs="Times New Roman" w:hint="eastAsia"/>
          <w:color w:val="000000"/>
          <w:kern w:val="0"/>
          <w:sz w:val="28"/>
          <w:szCs w:val="28"/>
        </w:rPr>
        <w:lastRenderedPageBreak/>
        <w:t>工现场设置养护池进行试块养护。符合采用养护池养护试件条件的在建工程，其养护</w:t>
      </w:r>
      <w:proofErr w:type="gramStart"/>
      <w:r w:rsidRPr="00BE01DD">
        <w:rPr>
          <w:rFonts w:ascii="宋体" w:eastAsia="宋体" w:hAnsi="宋体" w:cs="Times New Roman" w:hint="eastAsia"/>
          <w:color w:val="000000"/>
          <w:kern w:val="0"/>
          <w:sz w:val="28"/>
          <w:szCs w:val="28"/>
        </w:rPr>
        <w:t>池应当</w:t>
      </w:r>
      <w:proofErr w:type="gramEnd"/>
      <w:r w:rsidRPr="00BE01DD">
        <w:rPr>
          <w:rFonts w:ascii="宋体" w:eastAsia="宋体" w:hAnsi="宋体" w:cs="Times New Roman" w:hint="eastAsia"/>
          <w:color w:val="000000"/>
          <w:kern w:val="0"/>
          <w:sz w:val="28"/>
          <w:szCs w:val="28"/>
        </w:rPr>
        <w:t>建造在室内。养护池溶液应为20±2℃的不流动的氢氧化钙饱和溶液，溶液深度不低于60cm并保证完全浸没混凝土试件。</w:t>
      </w:r>
    </w:p>
    <w:p w:rsidR="00EC3F92" w:rsidRPr="00BE01DD" w:rsidRDefault="00EC3F92" w:rsidP="00EC3F92">
      <w:pPr>
        <w:widowControl/>
        <w:shd w:val="clear" w:color="auto" w:fill="FFFFFF"/>
        <w:spacing w:line="420" w:lineRule="atLeast"/>
        <w:ind w:firstLine="480"/>
        <w:rPr>
          <w:rFonts w:ascii="Times New Roman" w:eastAsia="宋体" w:hAnsi="Times New Roman" w:cs="Times New Roman"/>
          <w:color w:val="333333"/>
          <w:kern w:val="0"/>
          <w:sz w:val="28"/>
          <w:szCs w:val="28"/>
        </w:rPr>
      </w:pPr>
      <w:r w:rsidRPr="00BE01DD">
        <w:rPr>
          <w:rFonts w:ascii="宋体" w:eastAsia="宋体" w:hAnsi="宋体" w:cs="Times New Roman" w:hint="eastAsia"/>
          <w:color w:val="000000"/>
          <w:kern w:val="0"/>
          <w:sz w:val="28"/>
          <w:szCs w:val="28"/>
        </w:rPr>
        <w:t>四、混凝土标准养护试件制作要求：</w:t>
      </w:r>
    </w:p>
    <w:p w:rsidR="00EC3F92" w:rsidRPr="00BE01DD" w:rsidRDefault="00EC3F92" w:rsidP="00EC3F92">
      <w:pPr>
        <w:widowControl/>
        <w:shd w:val="clear" w:color="auto" w:fill="FFFFFF"/>
        <w:spacing w:line="420" w:lineRule="atLeast"/>
        <w:ind w:firstLine="480"/>
        <w:rPr>
          <w:rFonts w:ascii="Times New Roman" w:eastAsia="宋体" w:hAnsi="Times New Roman" w:cs="Times New Roman"/>
          <w:color w:val="333333"/>
          <w:kern w:val="0"/>
          <w:sz w:val="28"/>
          <w:szCs w:val="28"/>
        </w:rPr>
      </w:pPr>
      <w:r w:rsidRPr="00BE01DD">
        <w:rPr>
          <w:rFonts w:ascii="宋体" w:eastAsia="宋体" w:hAnsi="宋体" w:cs="Times New Roman" w:hint="eastAsia"/>
          <w:color w:val="333333"/>
          <w:kern w:val="0"/>
          <w:sz w:val="28"/>
          <w:szCs w:val="28"/>
        </w:rPr>
        <w:t>（一）市、区建设行政主管部门可以利用混凝土质量追踪和动态监管系统、工程质量检测信息化系统，采用混凝土试件植入芯片技术、混凝土生产投料数据实时采集技术、建筑材料送检二</w:t>
      </w:r>
      <w:proofErr w:type="gramStart"/>
      <w:r w:rsidRPr="00BE01DD">
        <w:rPr>
          <w:rFonts w:ascii="宋体" w:eastAsia="宋体" w:hAnsi="宋体" w:cs="Times New Roman" w:hint="eastAsia"/>
          <w:color w:val="333333"/>
          <w:kern w:val="0"/>
          <w:sz w:val="28"/>
          <w:szCs w:val="28"/>
        </w:rPr>
        <w:t>维码技术</w:t>
      </w:r>
      <w:proofErr w:type="gramEnd"/>
      <w:r w:rsidRPr="00BE01DD">
        <w:rPr>
          <w:rFonts w:ascii="宋体" w:eastAsia="宋体" w:hAnsi="宋体" w:cs="Times New Roman" w:hint="eastAsia"/>
          <w:color w:val="333333"/>
          <w:kern w:val="0"/>
          <w:sz w:val="28"/>
          <w:szCs w:val="28"/>
        </w:rPr>
        <w:t>等信息化监管手段，将各方的质量行为纳入监管。</w:t>
      </w:r>
    </w:p>
    <w:p w:rsidR="00EC3F92" w:rsidRPr="00BE01DD" w:rsidRDefault="00EC3F92" w:rsidP="00EC3F92">
      <w:pPr>
        <w:widowControl/>
        <w:shd w:val="clear" w:color="auto" w:fill="FFFFFF"/>
        <w:spacing w:line="420" w:lineRule="atLeast"/>
        <w:ind w:firstLine="480"/>
        <w:rPr>
          <w:rFonts w:ascii="Times New Roman" w:eastAsia="宋体" w:hAnsi="Times New Roman" w:cs="Times New Roman"/>
          <w:color w:val="333333"/>
          <w:kern w:val="0"/>
          <w:sz w:val="28"/>
          <w:szCs w:val="28"/>
        </w:rPr>
      </w:pPr>
      <w:r w:rsidRPr="00BE01DD">
        <w:rPr>
          <w:rFonts w:ascii="宋体" w:eastAsia="宋体" w:hAnsi="宋体" w:cs="Times New Roman" w:hint="eastAsia"/>
          <w:color w:val="000000"/>
          <w:kern w:val="0"/>
          <w:sz w:val="28"/>
          <w:szCs w:val="28"/>
        </w:rPr>
        <w:t>（二）对于采用标准养护的混凝土试件，应在温度为20±5℃的环境中静置一昼夜至两昼夜，然后编号、拆模。拆模后应立即放入标准养护室（箱）或养护池养护。</w:t>
      </w:r>
    </w:p>
    <w:p w:rsidR="00EC3F92" w:rsidRPr="00BE01DD" w:rsidRDefault="00EC3F92" w:rsidP="00EC3F92">
      <w:pPr>
        <w:widowControl/>
        <w:shd w:val="clear" w:color="auto" w:fill="FFFFFF"/>
        <w:spacing w:line="420" w:lineRule="atLeast"/>
        <w:ind w:firstLine="480"/>
        <w:rPr>
          <w:rFonts w:ascii="Times New Roman" w:eastAsia="宋体" w:hAnsi="Times New Roman" w:cs="Times New Roman"/>
          <w:color w:val="333333"/>
          <w:kern w:val="0"/>
          <w:sz w:val="28"/>
          <w:szCs w:val="28"/>
        </w:rPr>
      </w:pPr>
      <w:r w:rsidRPr="00BE01DD">
        <w:rPr>
          <w:rFonts w:ascii="宋体" w:eastAsia="宋体" w:hAnsi="宋体" w:cs="Times New Roman" w:hint="eastAsia"/>
          <w:color w:val="000000"/>
          <w:kern w:val="0"/>
          <w:sz w:val="28"/>
          <w:szCs w:val="28"/>
        </w:rPr>
        <w:t>五、施工企业应建立施工现场混凝土标准养护试件管理制度，指定专人负责，建立混凝土试件管理台帐，台帐应记录混凝土试件编号、所代表混凝土等级和批次、浇筑时间和部位、试件制作时间、送检时间、见证人员、监理单位抽查记录和预拌混凝土企业跟踪记录等内容。混凝土标准养护试件取样、制作、芯片植入、标识和养护严格按照相关技术标准和操作规程进行。</w:t>
      </w:r>
    </w:p>
    <w:p w:rsidR="00EC3F92" w:rsidRPr="00BE01DD" w:rsidRDefault="00EC3F92" w:rsidP="00EC3F92">
      <w:pPr>
        <w:widowControl/>
        <w:shd w:val="clear" w:color="auto" w:fill="FFFFFF"/>
        <w:spacing w:line="420" w:lineRule="atLeast"/>
        <w:ind w:firstLine="480"/>
        <w:rPr>
          <w:rFonts w:ascii="Times New Roman" w:eastAsia="宋体" w:hAnsi="Times New Roman" w:cs="Times New Roman"/>
          <w:color w:val="333333"/>
          <w:kern w:val="0"/>
          <w:sz w:val="28"/>
          <w:szCs w:val="28"/>
        </w:rPr>
      </w:pPr>
      <w:r w:rsidRPr="00BE01DD">
        <w:rPr>
          <w:rFonts w:ascii="宋体" w:eastAsia="宋体" w:hAnsi="宋体" w:cs="Times New Roman" w:hint="eastAsia"/>
          <w:color w:val="000000"/>
          <w:kern w:val="0"/>
          <w:sz w:val="28"/>
          <w:szCs w:val="28"/>
        </w:rPr>
        <w:t>六、监理单位应按照住建部《房屋建筑工程和市政基础设施工程实行见证取样和送检的规定》（建</w:t>
      </w:r>
      <w:proofErr w:type="gramStart"/>
      <w:r w:rsidRPr="00BE01DD">
        <w:rPr>
          <w:rFonts w:ascii="宋体" w:eastAsia="宋体" w:hAnsi="宋体" w:cs="Times New Roman" w:hint="eastAsia"/>
          <w:color w:val="000000"/>
          <w:kern w:val="0"/>
          <w:sz w:val="28"/>
          <w:szCs w:val="28"/>
        </w:rPr>
        <w:t>建</w:t>
      </w:r>
      <w:proofErr w:type="gramEnd"/>
      <w:r w:rsidRPr="00BE01DD">
        <w:rPr>
          <w:rFonts w:ascii="宋体" w:eastAsia="宋体" w:hAnsi="宋体" w:cs="Times New Roman" w:hint="eastAsia"/>
          <w:color w:val="000000"/>
          <w:kern w:val="0"/>
          <w:sz w:val="28"/>
          <w:szCs w:val="28"/>
        </w:rPr>
        <w:t>字〔2000〕211号）规定，加强对混凝土标准养护试件的取样、制样、芯片植入、养护、送检的全过程的监管，确保试件的真实性和代表性。</w:t>
      </w:r>
    </w:p>
    <w:p w:rsidR="00EC3F92" w:rsidRPr="00BE01DD" w:rsidRDefault="00EC3F92" w:rsidP="00EC3F92">
      <w:pPr>
        <w:widowControl/>
        <w:shd w:val="clear" w:color="auto" w:fill="FFFFFF"/>
        <w:spacing w:line="420" w:lineRule="atLeast"/>
        <w:ind w:firstLine="480"/>
        <w:rPr>
          <w:rFonts w:ascii="Times New Roman" w:eastAsia="宋体" w:hAnsi="Times New Roman" w:cs="Times New Roman"/>
          <w:color w:val="333333"/>
          <w:kern w:val="0"/>
          <w:sz w:val="28"/>
          <w:szCs w:val="28"/>
        </w:rPr>
      </w:pPr>
      <w:r w:rsidRPr="00BE01DD">
        <w:rPr>
          <w:rFonts w:ascii="宋体" w:eastAsia="宋体" w:hAnsi="宋体" w:cs="Times New Roman" w:hint="eastAsia"/>
          <w:color w:val="000000"/>
          <w:kern w:val="0"/>
          <w:sz w:val="28"/>
          <w:szCs w:val="28"/>
        </w:rPr>
        <w:t>七、施工现场不得留有无标识或标识不规范的混凝土试件，禁止预拌混凝土企业代替施工单位制作和养护混凝土试件。</w:t>
      </w:r>
    </w:p>
    <w:p w:rsidR="00EC3F92" w:rsidRPr="00BE01DD" w:rsidRDefault="00EC3F92" w:rsidP="00EC3F92">
      <w:pPr>
        <w:widowControl/>
        <w:shd w:val="clear" w:color="auto" w:fill="FFFFFF"/>
        <w:spacing w:line="420" w:lineRule="atLeast"/>
        <w:ind w:firstLine="480"/>
        <w:rPr>
          <w:rFonts w:ascii="Times New Roman" w:eastAsia="宋体" w:hAnsi="Times New Roman" w:cs="Times New Roman"/>
          <w:color w:val="333333"/>
          <w:kern w:val="0"/>
          <w:sz w:val="28"/>
          <w:szCs w:val="28"/>
        </w:rPr>
      </w:pPr>
      <w:r w:rsidRPr="00BE01DD">
        <w:rPr>
          <w:rFonts w:ascii="宋体" w:eastAsia="宋体" w:hAnsi="宋体" w:cs="Times New Roman" w:hint="eastAsia"/>
          <w:color w:val="000000"/>
          <w:kern w:val="0"/>
          <w:sz w:val="28"/>
          <w:szCs w:val="28"/>
        </w:rPr>
        <w:t>八、预制混凝土构配件的</w:t>
      </w:r>
      <w:proofErr w:type="gramStart"/>
      <w:r w:rsidRPr="00BE01DD">
        <w:rPr>
          <w:rFonts w:ascii="宋体" w:eastAsia="宋体" w:hAnsi="宋体" w:cs="Times New Roman" w:hint="eastAsia"/>
          <w:color w:val="000000"/>
          <w:kern w:val="0"/>
          <w:sz w:val="28"/>
          <w:szCs w:val="28"/>
        </w:rPr>
        <w:t>养护按</w:t>
      </w:r>
      <w:proofErr w:type="gramEnd"/>
      <w:r w:rsidRPr="00BE01DD">
        <w:rPr>
          <w:rFonts w:ascii="宋体" w:eastAsia="宋体" w:hAnsi="宋体" w:cs="Times New Roman" w:hint="eastAsia"/>
          <w:color w:val="000000"/>
          <w:kern w:val="0"/>
          <w:sz w:val="28"/>
          <w:szCs w:val="28"/>
        </w:rPr>
        <w:t>广东省住房和城乡建设厅发布的《预拌砂浆、混凝土及制品企业实验室管理规范》（DBJ/T15-104-2015）规定执行。</w:t>
      </w:r>
    </w:p>
    <w:p w:rsidR="00EC3F92" w:rsidRPr="00BE01DD" w:rsidRDefault="00EC3F92" w:rsidP="00EC3F92">
      <w:pPr>
        <w:widowControl/>
        <w:shd w:val="clear" w:color="auto" w:fill="FFFFFF"/>
        <w:spacing w:line="420" w:lineRule="atLeast"/>
        <w:ind w:firstLine="480"/>
        <w:rPr>
          <w:rFonts w:ascii="Times New Roman" w:eastAsia="宋体" w:hAnsi="Times New Roman" w:cs="Times New Roman"/>
          <w:color w:val="333333"/>
          <w:kern w:val="0"/>
          <w:sz w:val="28"/>
          <w:szCs w:val="28"/>
        </w:rPr>
      </w:pPr>
      <w:r w:rsidRPr="00BE01DD">
        <w:rPr>
          <w:rFonts w:ascii="宋体" w:eastAsia="宋体" w:hAnsi="宋体" w:cs="Times New Roman" w:hint="eastAsia"/>
          <w:color w:val="000000"/>
          <w:kern w:val="0"/>
          <w:sz w:val="28"/>
          <w:szCs w:val="28"/>
        </w:rPr>
        <w:t>九、全市各级质量监督机构将工程现场的混凝土试件制作和养护管理纳入监督执法抽检内容，监督交底时应向工程各方明确混凝土标准养护试件管理的有关要求，发现未按规定设立标准养护室（箱）或养护池、</w:t>
      </w:r>
      <w:r w:rsidRPr="00BE01DD">
        <w:rPr>
          <w:rFonts w:ascii="宋体" w:eastAsia="宋体" w:hAnsi="宋体" w:cs="Times New Roman" w:hint="eastAsia"/>
          <w:color w:val="000000"/>
          <w:kern w:val="0"/>
          <w:sz w:val="28"/>
          <w:szCs w:val="28"/>
        </w:rPr>
        <w:lastRenderedPageBreak/>
        <w:t>混凝土试件制作和养护不符合要求的工程，应责令整改，并按照企业综合诚信评价标准对施工和监理企业进行扣分，或记录</w:t>
      </w:r>
      <w:bookmarkStart w:id="1" w:name="OLE_LINK1"/>
      <w:r w:rsidRPr="00BE01DD">
        <w:rPr>
          <w:rFonts w:ascii="宋体" w:eastAsia="宋体" w:hAnsi="宋体" w:cs="Times New Roman" w:hint="eastAsia"/>
          <w:color w:val="333333"/>
          <w:kern w:val="0"/>
          <w:sz w:val="28"/>
          <w:szCs w:val="28"/>
        </w:rPr>
        <w:t>不规范行为</w:t>
      </w:r>
      <w:bookmarkEnd w:id="1"/>
      <w:r w:rsidRPr="00BE01DD">
        <w:rPr>
          <w:rFonts w:ascii="宋体" w:eastAsia="宋体" w:hAnsi="宋体" w:cs="Times New Roman" w:hint="eastAsia"/>
          <w:color w:val="000000"/>
          <w:kern w:val="0"/>
          <w:sz w:val="28"/>
          <w:szCs w:val="28"/>
        </w:rPr>
        <w:t>。</w:t>
      </w:r>
    </w:p>
    <w:p w:rsidR="00EC3F92" w:rsidRPr="00BE01DD" w:rsidRDefault="00EC3F92" w:rsidP="00EC3F92">
      <w:pPr>
        <w:widowControl/>
        <w:shd w:val="clear" w:color="auto" w:fill="FFFFFF"/>
        <w:spacing w:line="420" w:lineRule="atLeast"/>
        <w:ind w:firstLine="480"/>
        <w:rPr>
          <w:rFonts w:ascii="Times New Roman" w:eastAsia="宋体" w:hAnsi="Times New Roman" w:cs="Times New Roman"/>
          <w:color w:val="333333"/>
          <w:kern w:val="0"/>
          <w:sz w:val="28"/>
          <w:szCs w:val="28"/>
        </w:rPr>
      </w:pPr>
      <w:r w:rsidRPr="00BE01DD">
        <w:rPr>
          <w:rFonts w:ascii="宋体" w:eastAsia="宋体" w:hAnsi="宋体" w:cs="Times New Roman" w:hint="eastAsia"/>
          <w:color w:val="000000"/>
          <w:kern w:val="0"/>
          <w:sz w:val="28"/>
          <w:szCs w:val="28"/>
        </w:rPr>
        <w:t>十、本办法自发布之日起施行，有效期5年。《关于加强房屋建筑和市政基础设施工程混凝土试件标准养护管理的通知》（</w:t>
      </w:r>
      <w:proofErr w:type="gramStart"/>
      <w:r w:rsidRPr="00BE01DD">
        <w:rPr>
          <w:rFonts w:ascii="宋体" w:eastAsia="宋体" w:hAnsi="宋体" w:cs="Times New Roman" w:hint="eastAsia"/>
          <w:color w:val="000000"/>
          <w:kern w:val="0"/>
          <w:sz w:val="28"/>
          <w:szCs w:val="28"/>
        </w:rPr>
        <w:t>穗建质〔2011〕</w:t>
      </w:r>
      <w:proofErr w:type="gramEnd"/>
      <w:r w:rsidRPr="00BE01DD">
        <w:rPr>
          <w:rFonts w:ascii="宋体" w:eastAsia="宋体" w:hAnsi="宋体" w:cs="Times New Roman" w:hint="eastAsia"/>
          <w:color w:val="000000"/>
          <w:kern w:val="0"/>
          <w:sz w:val="28"/>
          <w:szCs w:val="28"/>
        </w:rPr>
        <w:t>941号）同时作废。</w:t>
      </w:r>
    </w:p>
    <w:p w:rsidR="00EC3F92" w:rsidRPr="00BE01DD" w:rsidRDefault="00EC3F92" w:rsidP="00EC3F92">
      <w:pPr>
        <w:widowControl/>
        <w:shd w:val="clear" w:color="auto" w:fill="FFFFFF"/>
        <w:spacing w:line="420" w:lineRule="atLeast"/>
        <w:ind w:firstLine="480"/>
        <w:rPr>
          <w:rFonts w:ascii="Times New Roman" w:eastAsia="宋体" w:hAnsi="Times New Roman" w:cs="Times New Roman"/>
          <w:color w:val="333333"/>
          <w:kern w:val="0"/>
          <w:sz w:val="28"/>
          <w:szCs w:val="28"/>
        </w:rPr>
      </w:pPr>
      <w:r w:rsidRPr="00BE01DD">
        <w:rPr>
          <w:rFonts w:ascii="宋体" w:eastAsia="宋体" w:hAnsi="宋体" w:cs="Times New Roman" w:hint="eastAsia"/>
          <w:color w:val="333333"/>
          <w:kern w:val="0"/>
          <w:sz w:val="28"/>
          <w:szCs w:val="28"/>
        </w:rPr>
        <w:t> </w:t>
      </w:r>
    </w:p>
    <w:p w:rsidR="00EC3F92" w:rsidRPr="00BE01DD" w:rsidRDefault="00BE01DD" w:rsidP="00BE01DD">
      <w:pPr>
        <w:widowControl/>
        <w:shd w:val="clear" w:color="auto" w:fill="FFFFFF"/>
        <w:spacing w:line="420" w:lineRule="atLeast"/>
        <w:jc w:val="center"/>
        <w:rPr>
          <w:rFonts w:ascii="Times New Roman" w:eastAsia="宋体" w:hAnsi="Times New Roman" w:cs="Times New Roman"/>
          <w:color w:val="333333"/>
          <w:kern w:val="0"/>
          <w:sz w:val="28"/>
          <w:szCs w:val="28"/>
        </w:rPr>
      </w:pPr>
      <w:r>
        <w:rPr>
          <w:rFonts w:ascii="宋体" w:eastAsia="宋体" w:hAnsi="宋体" w:cs="Times New Roman" w:hint="eastAsia"/>
          <w:color w:val="333333"/>
          <w:kern w:val="0"/>
          <w:sz w:val="28"/>
          <w:szCs w:val="28"/>
        </w:rPr>
        <w:t xml:space="preserve">                    </w:t>
      </w:r>
      <w:r w:rsidR="00EC3F92" w:rsidRPr="00BE01DD">
        <w:rPr>
          <w:rFonts w:ascii="宋体" w:eastAsia="宋体" w:hAnsi="宋体" w:cs="Times New Roman" w:hint="eastAsia"/>
          <w:color w:val="333333"/>
          <w:kern w:val="0"/>
          <w:sz w:val="28"/>
          <w:szCs w:val="28"/>
        </w:rPr>
        <w:t>广州市住房和城乡建设委员会</w:t>
      </w:r>
    </w:p>
    <w:p w:rsidR="00EC3F92" w:rsidRPr="00BE01DD" w:rsidRDefault="00BE01DD" w:rsidP="00BE01DD">
      <w:pPr>
        <w:widowControl/>
        <w:shd w:val="clear" w:color="auto" w:fill="FFFFFF"/>
        <w:spacing w:line="420" w:lineRule="atLeast"/>
        <w:jc w:val="center"/>
        <w:rPr>
          <w:rFonts w:ascii="Times New Roman" w:eastAsia="宋体" w:hAnsi="Times New Roman" w:cs="Times New Roman"/>
          <w:color w:val="333333"/>
          <w:kern w:val="0"/>
          <w:sz w:val="28"/>
          <w:szCs w:val="28"/>
        </w:rPr>
      </w:pPr>
      <w:r>
        <w:rPr>
          <w:rFonts w:ascii="宋体" w:eastAsia="宋体" w:hAnsi="宋体" w:cs="Times New Roman" w:hint="eastAsia"/>
          <w:color w:val="333333"/>
          <w:kern w:val="0"/>
          <w:sz w:val="28"/>
          <w:szCs w:val="28"/>
        </w:rPr>
        <w:t xml:space="preserve">                   </w:t>
      </w:r>
      <w:r w:rsidR="00EC3F92" w:rsidRPr="00BE01DD">
        <w:rPr>
          <w:rFonts w:ascii="宋体" w:eastAsia="宋体" w:hAnsi="宋体" w:cs="Times New Roman" w:hint="eastAsia"/>
          <w:color w:val="333333"/>
          <w:kern w:val="0"/>
          <w:sz w:val="28"/>
          <w:szCs w:val="28"/>
        </w:rPr>
        <w:t>2018年7月11日</w:t>
      </w:r>
    </w:p>
    <w:sectPr w:rsidR="00EC3F92" w:rsidRPr="00BE01DD" w:rsidSect="007B04CA">
      <w:footerReference w:type="default" r:id="rId7"/>
      <w:pgSz w:w="12240" w:h="15840" w:code="1"/>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F1F" w:rsidRDefault="00A72F1F" w:rsidP="007B04CA">
      <w:r>
        <w:separator/>
      </w:r>
    </w:p>
  </w:endnote>
  <w:endnote w:type="continuationSeparator" w:id="1">
    <w:p w:rsidR="00A72F1F" w:rsidRDefault="00A72F1F" w:rsidP="007B04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4CA" w:rsidRDefault="00A445D8">
    <w:pPr>
      <w:pStyle w:val="a4"/>
      <w:jc w:val="right"/>
    </w:pPr>
    <w:r>
      <w:fldChar w:fldCharType="begin"/>
    </w:r>
    <w:r w:rsidR="007B04CA">
      <w:instrText xml:space="preserve"> PAGE   \* MERGEFORMAT </w:instrText>
    </w:r>
    <w:r>
      <w:fldChar w:fldCharType="separate"/>
    </w:r>
    <w:r w:rsidR="000D4BBB" w:rsidRPr="000D4BBB">
      <w:rPr>
        <w:noProof/>
        <w:lang w:val="zh-CN"/>
      </w:rPr>
      <w:t>1</w:t>
    </w:r>
    <w:r>
      <w:fldChar w:fldCharType="end"/>
    </w:r>
  </w:p>
  <w:p w:rsidR="007B04CA" w:rsidRDefault="007B04C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F1F" w:rsidRDefault="00A72F1F" w:rsidP="007B04CA">
      <w:r>
        <w:separator/>
      </w:r>
    </w:p>
  </w:footnote>
  <w:footnote w:type="continuationSeparator" w:id="1">
    <w:p w:rsidR="00A72F1F" w:rsidRDefault="00A72F1F" w:rsidP="007B04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lvl w:ilvl="0">
      <w:start w:val="1"/>
      <w:numFmt w:val="decimal"/>
      <w:suff w:val="nothing"/>
      <w:lvlText w:val="%1."/>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6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2FEF"/>
    <w:rsid w:val="000D4BBB"/>
    <w:rsid w:val="001363E8"/>
    <w:rsid w:val="00181578"/>
    <w:rsid w:val="001D2129"/>
    <w:rsid w:val="003838DF"/>
    <w:rsid w:val="00441068"/>
    <w:rsid w:val="0047373B"/>
    <w:rsid w:val="007B04CA"/>
    <w:rsid w:val="008C5978"/>
    <w:rsid w:val="008F17C4"/>
    <w:rsid w:val="00A445D8"/>
    <w:rsid w:val="00A53C3E"/>
    <w:rsid w:val="00A72F1F"/>
    <w:rsid w:val="00BE01DD"/>
    <w:rsid w:val="00C72FEF"/>
    <w:rsid w:val="00D20BE6"/>
    <w:rsid w:val="00D33643"/>
    <w:rsid w:val="00EC3F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C3E"/>
    <w:pPr>
      <w:widowControl w:val="0"/>
      <w:jc w:val="both"/>
    </w:pPr>
  </w:style>
  <w:style w:type="paragraph" w:styleId="1">
    <w:name w:val="heading 1"/>
    <w:basedOn w:val="a"/>
    <w:link w:val="1Char"/>
    <w:uiPriority w:val="9"/>
    <w:qFormat/>
    <w:rsid w:val="00D20BE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04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04CA"/>
    <w:rPr>
      <w:sz w:val="18"/>
      <w:szCs w:val="18"/>
    </w:rPr>
  </w:style>
  <w:style w:type="paragraph" w:styleId="a4">
    <w:name w:val="footer"/>
    <w:basedOn w:val="a"/>
    <w:link w:val="Char0"/>
    <w:uiPriority w:val="99"/>
    <w:unhideWhenUsed/>
    <w:rsid w:val="007B04CA"/>
    <w:pPr>
      <w:tabs>
        <w:tab w:val="center" w:pos="4153"/>
        <w:tab w:val="right" w:pos="8306"/>
      </w:tabs>
      <w:snapToGrid w:val="0"/>
      <w:jc w:val="left"/>
    </w:pPr>
    <w:rPr>
      <w:sz w:val="18"/>
      <w:szCs w:val="18"/>
    </w:rPr>
  </w:style>
  <w:style w:type="character" w:customStyle="1" w:styleId="Char0">
    <w:name w:val="页脚 Char"/>
    <w:basedOn w:val="a0"/>
    <w:link w:val="a4"/>
    <w:uiPriority w:val="99"/>
    <w:rsid w:val="007B04CA"/>
    <w:rPr>
      <w:sz w:val="18"/>
      <w:szCs w:val="18"/>
    </w:rPr>
  </w:style>
  <w:style w:type="paragraph" w:styleId="a5">
    <w:name w:val="Normal (Web)"/>
    <w:basedOn w:val="a"/>
    <w:uiPriority w:val="99"/>
    <w:unhideWhenUsed/>
    <w:rsid w:val="007B04CA"/>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7B04CA"/>
    <w:rPr>
      <w:color w:val="0000FF"/>
      <w:u w:val="single"/>
    </w:rPr>
  </w:style>
  <w:style w:type="paragraph" w:styleId="a7">
    <w:name w:val="List Paragraph"/>
    <w:basedOn w:val="a"/>
    <w:uiPriority w:val="99"/>
    <w:qFormat/>
    <w:rsid w:val="007B04CA"/>
    <w:pPr>
      <w:ind w:firstLineChars="200" w:firstLine="420"/>
    </w:pPr>
    <w:rPr>
      <w:rFonts w:ascii="Calibri" w:eastAsia="宋体" w:hAnsi="Calibri" w:cs="Times New Roman"/>
      <w:szCs w:val="24"/>
    </w:rPr>
  </w:style>
  <w:style w:type="character" w:customStyle="1" w:styleId="1Char">
    <w:name w:val="标题 1 Char"/>
    <w:basedOn w:val="a0"/>
    <w:link w:val="1"/>
    <w:uiPriority w:val="9"/>
    <w:rsid w:val="00D20BE6"/>
    <w:rPr>
      <w:rFonts w:ascii="宋体" w:eastAsia="宋体" w:hAnsi="宋体" w:cs="宋体"/>
      <w:b/>
      <w:bCs/>
      <w:kern w:val="36"/>
      <w:sz w:val="48"/>
      <w:szCs w:val="48"/>
    </w:rPr>
  </w:style>
  <w:style w:type="character" w:styleId="a8">
    <w:name w:val="Strong"/>
    <w:basedOn w:val="a0"/>
    <w:uiPriority w:val="22"/>
    <w:qFormat/>
    <w:rsid w:val="00D20BE6"/>
    <w:rPr>
      <w:b/>
      <w:bCs/>
    </w:rPr>
  </w:style>
  <w:style w:type="character" w:styleId="a9">
    <w:name w:val="FollowedHyperlink"/>
    <w:basedOn w:val="a0"/>
    <w:uiPriority w:val="99"/>
    <w:semiHidden/>
    <w:unhideWhenUsed/>
    <w:rsid w:val="001D2129"/>
    <w:rPr>
      <w:color w:val="800080"/>
      <w:u w:val="single"/>
    </w:rPr>
  </w:style>
</w:styles>
</file>

<file path=word/webSettings.xml><?xml version="1.0" encoding="utf-8"?>
<w:webSettings xmlns:r="http://schemas.openxmlformats.org/officeDocument/2006/relationships" xmlns:w="http://schemas.openxmlformats.org/wordprocessingml/2006/main">
  <w:divs>
    <w:div w:id="225922177">
      <w:bodyDiv w:val="1"/>
      <w:marLeft w:val="0"/>
      <w:marRight w:val="0"/>
      <w:marTop w:val="0"/>
      <w:marBottom w:val="0"/>
      <w:divBdr>
        <w:top w:val="none" w:sz="0" w:space="0" w:color="auto"/>
        <w:left w:val="none" w:sz="0" w:space="0" w:color="auto"/>
        <w:bottom w:val="none" w:sz="0" w:space="0" w:color="auto"/>
        <w:right w:val="none" w:sz="0" w:space="0" w:color="auto"/>
      </w:divBdr>
    </w:div>
    <w:div w:id="477454766">
      <w:bodyDiv w:val="1"/>
      <w:marLeft w:val="0"/>
      <w:marRight w:val="0"/>
      <w:marTop w:val="0"/>
      <w:marBottom w:val="0"/>
      <w:divBdr>
        <w:top w:val="none" w:sz="0" w:space="0" w:color="auto"/>
        <w:left w:val="none" w:sz="0" w:space="0" w:color="auto"/>
        <w:bottom w:val="none" w:sz="0" w:space="0" w:color="auto"/>
        <w:right w:val="none" w:sz="0" w:space="0" w:color="auto"/>
      </w:divBdr>
    </w:div>
    <w:div w:id="734742345">
      <w:bodyDiv w:val="1"/>
      <w:marLeft w:val="0"/>
      <w:marRight w:val="0"/>
      <w:marTop w:val="0"/>
      <w:marBottom w:val="0"/>
      <w:divBdr>
        <w:top w:val="none" w:sz="0" w:space="0" w:color="auto"/>
        <w:left w:val="none" w:sz="0" w:space="0" w:color="auto"/>
        <w:bottom w:val="none" w:sz="0" w:space="0" w:color="auto"/>
        <w:right w:val="none" w:sz="0" w:space="0" w:color="auto"/>
      </w:divBdr>
    </w:div>
    <w:div w:id="1360738336">
      <w:bodyDiv w:val="1"/>
      <w:marLeft w:val="0"/>
      <w:marRight w:val="0"/>
      <w:marTop w:val="0"/>
      <w:marBottom w:val="0"/>
      <w:divBdr>
        <w:top w:val="none" w:sz="0" w:space="0" w:color="auto"/>
        <w:left w:val="none" w:sz="0" w:space="0" w:color="auto"/>
        <w:bottom w:val="none" w:sz="0" w:space="0" w:color="auto"/>
        <w:right w:val="none" w:sz="0" w:space="0" w:color="auto"/>
      </w:divBdr>
    </w:div>
    <w:div w:id="1813600713">
      <w:bodyDiv w:val="1"/>
      <w:marLeft w:val="0"/>
      <w:marRight w:val="0"/>
      <w:marTop w:val="0"/>
      <w:marBottom w:val="0"/>
      <w:divBdr>
        <w:top w:val="none" w:sz="0" w:space="0" w:color="auto"/>
        <w:left w:val="none" w:sz="0" w:space="0" w:color="auto"/>
        <w:bottom w:val="none" w:sz="0" w:space="0" w:color="auto"/>
        <w:right w:val="none" w:sz="0" w:space="0" w:color="auto"/>
      </w:divBdr>
    </w:div>
    <w:div w:id="1860267045">
      <w:bodyDiv w:val="1"/>
      <w:marLeft w:val="0"/>
      <w:marRight w:val="0"/>
      <w:marTop w:val="0"/>
      <w:marBottom w:val="0"/>
      <w:divBdr>
        <w:top w:val="none" w:sz="0" w:space="0" w:color="auto"/>
        <w:left w:val="none" w:sz="0" w:space="0" w:color="auto"/>
        <w:bottom w:val="none" w:sz="0" w:space="0" w:color="auto"/>
        <w:right w:val="none" w:sz="0" w:space="0" w:color="auto"/>
      </w:divBdr>
    </w:div>
    <w:div w:id="2121219726">
      <w:bodyDiv w:val="1"/>
      <w:marLeft w:val="0"/>
      <w:marRight w:val="0"/>
      <w:marTop w:val="0"/>
      <w:marBottom w:val="0"/>
      <w:divBdr>
        <w:top w:val="none" w:sz="0" w:space="0" w:color="auto"/>
        <w:left w:val="none" w:sz="0" w:space="0" w:color="auto"/>
        <w:bottom w:val="none" w:sz="0" w:space="0" w:color="auto"/>
        <w:right w:val="none" w:sz="0" w:space="0" w:color="auto"/>
      </w:divBdr>
    </w:div>
    <w:div w:id="213771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248</Words>
  <Characters>1417</Characters>
  <Application>Microsoft Office Word</Application>
  <DocSecurity>4</DocSecurity>
  <Lines>11</Lines>
  <Paragraphs>3</Paragraphs>
  <ScaleCrop>false</ScaleCrop>
  <Company>Microsoft</Company>
  <LinksUpToDate>false</LinksUpToDate>
  <CharactersWithSpaces>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工程质量安全处11/黄志宏</dc:creator>
  <cp:lastModifiedBy>张志华</cp:lastModifiedBy>
  <cp:revision>2</cp:revision>
  <dcterms:created xsi:type="dcterms:W3CDTF">2020-07-17T08:08:00Z</dcterms:created>
  <dcterms:modified xsi:type="dcterms:W3CDTF">2020-07-17T08:08:00Z</dcterms:modified>
</cp:coreProperties>
</file>