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A4" w:rsidRDefault="00B6027E">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广州市房地产估价行业监督管理办法</w:t>
      </w:r>
    </w:p>
    <w:p w:rsidR="00302BA4" w:rsidRDefault="00B6027E">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（公开征求意见稿）</w:t>
      </w:r>
    </w:p>
    <w:p w:rsidR="00302BA4" w:rsidRDefault="00302BA4"/>
    <w:p w:rsidR="00302BA4" w:rsidRDefault="00B6027E">
      <w:pPr>
        <w:ind w:firstLineChars="200" w:firstLine="602"/>
        <w:rPr>
          <w:rFonts w:ascii="宋体" w:hAnsi="宋体"/>
          <w:sz w:val="30"/>
          <w:szCs w:val="30"/>
        </w:rPr>
      </w:pPr>
      <w:r>
        <w:rPr>
          <w:rFonts w:ascii="宋体" w:hAnsi="宋体" w:hint="eastAsia"/>
          <w:b/>
          <w:bCs/>
          <w:sz w:val="30"/>
          <w:szCs w:val="30"/>
        </w:rPr>
        <w:t>第一条</w:t>
      </w:r>
      <w:r>
        <w:rPr>
          <w:rFonts w:ascii="宋体" w:hAnsi="宋体" w:hint="eastAsia"/>
          <w:sz w:val="30"/>
          <w:szCs w:val="30"/>
        </w:rPr>
        <w:t xml:space="preserve">  </w:t>
      </w:r>
      <w:r>
        <w:rPr>
          <w:rFonts w:ascii="宋体" w:hAnsi="宋体" w:hint="eastAsia"/>
          <w:sz w:val="30"/>
          <w:szCs w:val="30"/>
        </w:rPr>
        <w:t>为了加强广州市房地产估价行业监督管理，维护房地产估价市场秩序，保障房地产估价活动当事人合法权益，根据《中华人民共和国资产评估法》、《房地产估价机构管理办法》、《注册房地产估价师管理办法》等法律、法规和规章，结合本市实际，制定本办法。</w:t>
      </w:r>
      <w:r>
        <w:rPr>
          <w:rFonts w:ascii="宋体" w:hAnsi="宋体" w:hint="eastAsia"/>
          <w:sz w:val="30"/>
          <w:szCs w:val="30"/>
        </w:rPr>
        <w:t xml:space="preserve"> </w:t>
      </w:r>
    </w:p>
    <w:p w:rsidR="00302BA4" w:rsidRDefault="00B6027E">
      <w:pPr>
        <w:ind w:firstLineChars="200" w:firstLine="602"/>
        <w:rPr>
          <w:rFonts w:ascii="宋体" w:hAnsi="宋体"/>
          <w:sz w:val="30"/>
          <w:szCs w:val="30"/>
        </w:rPr>
      </w:pPr>
      <w:r>
        <w:rPr>
          <w:rFonts w:ascii="宋体" w:hAnsi="宋体" w:hint="eastAsia"/>
          <w:b/>
          <w:bCs/>
          <w:sz w:val="30"/>
          <w:szCs w:val="30"/>
        </w:rPr>
        <w:t>第二条</w:t>
      </w:r>
      <w:r>
        <w:rPr>
          <w:rFonts w:ascii="宋体" w:hAnsi="宋体" w:hint="eastAsia"/>
          <w:sz w:val="30"/>
          <w:szCs w:val="30"/>
        </w:rPr>
        <w:t xml:space="preserve">  </w:t>
      </w:r>
      <w:r>
        <w:rPr>
          <w:rFonts w:ascii="宋体" w:hAnsi="宋体" w:hint="eastAsia"/>
          <w:sz w:val="30"/>
          <w:szCs w:val="30"/>
        </w:rPr>
        <w:t>在本市行政区域内进行房地产估价活动</w:t>
      </w:r>
      <w:r>
        <w:rPr>
          <w:rFonts w:ascii="宋体" w:hAnsi="宋体" w:hint="eastAsia"/>
          <w:sz w:val="30"/>
          <w:szCs w:val="30"/>
        </w:rPr>
        <w:t>,</w:t>
      </w:r>
      <w:r>
        <w:rPr>
          <w:rFonts w:ascii="宋体" w:hAnsi="宋体" w:hint="eastAsia"/>
          <w:sz w:val="30"/>
          <w:szCs w:val="30"/>
        </w:rPr>
        <w:t>以及对房地产估价行业实施监督管理的，适用本办法。</w:t>
      </w:r>
      <w:r>
        <w:rPr>
          <w:rFonts w:ascii="宋体" w:hAnsi="宋体" w:hint="eastAsia"/>
          <w:sz w:val="30"/>
          <w:szCs w:val="30"/>
        </w:rPr>
        <w:t xml:space="preserve"> </w:t>
      </w:r>
    </w:p>
    <w:p w:rsidR="00302BA4" w:rsidRDefault="00B6027E">
      <w:pPr>
        <w:ind w:firstLineChars="200" w:firstLine="602"/>
        <w:rPr>
          <w:rFonts w:ascii="宋体" w:hAnsi="宋体"/>
          <w:sz w:val="30"/>
          <w:szCs w:val="30"/>
        </w:rPr>
      </w:pPr>
      <w:r>
        <w:rPr>
          <w:rFonts w:ascii="宋体" w:hAnsi="宋体" w:hint="eastAsia"/>
          <w:b/>
          <w:bCs/>
          <w:sz w:val="30"/>
          <w:szCs w:val="30"/>
        </w:rPr>
        <w:t>第三条</w:t>
      </w:r>
      <w:r>
        <w:rPr>
          <w:rFonts w:ascii="宋体" w:hAnsi="宋体" w:hint="eastAsia"/>
          <w:sz w:val="30"/>
          <w:szCs w:val="30"/>
        </w:rPr>
        <w:t xml:space="preserve">  </w:t>
      </w:r>
      <w:r>
        <w:rPr>
          <w:rFonts w:ascii="宋体" w:hAnsi="宋体" w:hint="eastAsia"/>
          <w:sz w:val="30"/>
          <w:szCs w:val="30"/>
        </w:rPr>
        <w:t>本办法所称房地产估价机构，是指依法设立并完成房地产估价机构备案，从事房地产估价活动的中介服务机构。</w:t>
      </w:r>
    </w:p>
    <w:p w:rsidR="00302BA4" w:rsidRDefault="00B6027E">
      <w:pPr>
        <w:ind w:firstLineChars="200" w:firstLine="602"/>
        <w:rPr>
          <w:rFonts w:ascii="宋体" w:hAnsi="宋体"/>
          <w:sz w:val="30"/>
          <w:szCs w:val="30"/>
        </w:rPr>
      </w:pPr>
      <w:r>
        <w:rPr>
          <w:rFonts w:ascii="宋体" w:hAnsi="宋体" w:hint="eastAsia"/>
          <w:b/>
          <w:bCs/>
          <w:sz w:val="30"/>
          <w:szCs w:val="30"/>
        </w:rPr>
        <w:t>第四条</w:t>
      </w:r>
      <w:r>
        <w:rPr>
          <w:rFonts w:ascii="宋体" w:hAnsi="宋体" w:hint="eastAsia"/>
          <w:sz w:val="30"/>
          <w:szCs w:val="30"/>
        </w:rPr>
        <w:t xml:space="preserve">  </w:t>
      </w:r>
      <w:r>
        <w:rPr>
          <w:rFonts w:ascii="宋体" w:hAnsi="宋体" w:hint="eastAsia"/>
          <w:sz w:val="30"/>
          <w:szCs w:val="30"/>
        </w:rPr>
        <w:t>本办法所称房地产估价专业人员，是指注册房地产估价师和其他具有房地产估价专业知识及实践经验的房地产估价从业人员。</w:t>
      </w:r>
    </w:p>
    <w:p w:rsidR="00302BA4" w:rsidRDefault="00B6027E">
      <w:pPr>
        <w:ind w:firstLineChars="200" w:firstLine="602"/>
        <w:rPr>
          <w:rFonts w:ascii="宋体" w:hAnsi="宋体"/>
          <w:sz w:val="30"/>
          <w:szCs w:val="30"/>
        </w:rPr>
      </w:pPr>
      <w:r>
        <w:rPr>
          <w:rFonts w:ascii="宋体" w:hAnsi="宋体" w:hint="eastAsia"/>
          <w:b/>
          <w:bCs/>
          <w:sz w:val="30"/>
          <w:szCs w:val="30"/>
        </w:rPr>
        <w:t>第五条</w:t>
      </w:r>
      <w:r>
        <w:rPr>
          <w:rFonts w:ascii="宋体" w:hAnsi="宋体" w:hint="eastAsia"/>
          <w:b/>
          <w:bCs/>
          <w:sz w:val="30"/>
          <w:szCs w:val="30"/>
        </w:rPr>
        <w:t xml:space="preserve"> </w:t>
      </w:r>
      <w:r>
        <w:rPr>
          <w:rFonts w:ascii="宋体" w:hAnsi="宋体" w:hint="eastAsia"/>
          <w:sz w:val="30"/>
          <w:szCs w:val="30"/>
        </w:rPr>
        <w:t xml:space="preserve"> </w:t>
      </w:r>
      <w:r>
        <w:rPr>
          <w:rFonts w:ascii="宋体" w:hAnsi="宋体" w:hint="eastAsia"/>
          <w:sz w:val="30"/>
          <w:szCs w:val="30"/>
        </w:rPr>
        <w:t>房地产估价机构、房地产估价专业人员从事房地产估价活动，应当坚持独立、客观、公正的原则，执行房地产估价规范和标准。</w:t>
      </w:r>
      <w:r>
        <w:rPr>
          <w:rFonts w:ascii="宋体" w:hAnsi="宋体" w:hint="eastAsia"/>
          <w:sz w:val="30"/>
          <w:szCs w:val="30"/>
        </w:rPr>
        <w:t xml:space="preserve"> </w:t>
      </w:r>
    </w:p>
    <w:p w:rsidR="00302BA4" w:rsidRDefault="00B6027E">
      <w:pPr>
        <w:ind w:firstLineChars="200" w:firstLine="600"/>
        <w:rPr>
          <w:rFonts w:ascii="宋体" w:hAnsi="宋体"/>
          <w:sz w:val="30"/>
          <w:szCs w:val="30"/>
        </w:rPr>
      </w:pPr>
      <w:r>
        <w:rPr>
          <w:rFonts w:ascii="宋体" w:hAnsi="宋体" w:hint="eastAsia"/>
          <w:sz w:val="30"/>
          <w:szCs w:val="30"/>
        </w:rPr>
        <w:t>房地产估价机构依法从事房地产估价活动，不受行政区域、行业限制。</w:t>
      </w:r>
      <w:r>
        <w:rPr>
          <w:rFonts w:ascii="宋体" w:hAnsi="宋体" w:hint="eastAsia"/>
          <w:sz w:val="30"/>
          <w:szCs w:val="30"/>
        </w:rPr>
        <w:t>任何组织或者个人不得非法干预房地产估价活动和估价结果。</w:t>
      </w:r>
      <w:r>
        <w:rPr>
          <w:rFonts w:ascii="宋体" w:hAnsi="宋体" w:hint="eastAsia"/>
          <w:sz w:val="30"/>
          <w:szCs w:val="30"/>
        </w:rPr>
        <w:t xml:space="preserve"> </w:t>
      </w:r>
    </w:p>
    <w:p w:rsidR="00302BA4" w:rsidRDefault="00B6027E">
      <w:pPr>
        <w:ind w:firstLineChars="200" w:firstLine="602"/>
        <w:rPr>
          <w:rFonts w:ascii="宋体" w:hAnsi="宋体"/>
          <w:sz w:val="30"/>
          <w:szCs w:val="30"/>
        </w:rPr>
      </w:pPr>
      <w:r>
        <w:rPr>
          <w:rFonts w:ascii="宋体" w:hAnsi="宋体" w:hint="eastAsia"/>
          <w:b/>
          <w:bCs/>
          <w:sz w:val="30"/>
          <w:szCs w:val="30"/>
        </w:rPr>
        <w:t>第六条</w:t>
      </w:r>
      <w:r>
        <w:rPr>
          <w:rFonts w:ascii="宋体" w:hAnsi="宋体" w:hint="eastAsia"/>
          <w:sz w:val="30"/>
          <w:szCs w:val="30"/>
        </w:rPr>
        <w:t xml:space="preserve">  </w:t>
      </w:r>
      <w:r>
        <w:rPr>
          <w:rFonts w:ascii="宋体" w:hAnsi="宋体" w:hint="eastAsia"/>
          <w:sz w:val="30"/>
          <w:szCs w:val="30"/>
        </w:rPr>
        <w:t>市住房城乡建设主管部门负责本行政区域内房地产估价机构的监督管理工作，对房地产估价机构和房地产估价专业人员实施监督管理。</w:t>
      </w:r>
      <w:r>
        <w:rPr>
          <w:rFonts w:ascii="宋体" w:hAnsi="宋体" w:hint="eastAsia"/>
          <w:sz w:val="30"/>
          <w:szCs w:val="30"/>
        </w:rPr>
        <w:t xml:space="preserve"> </w:t>
      </w:r>
    </w:p>
    <w:p w:rsidR="00302BA4" w:rsidRDefault="00B6027E">
      <w:pPr>
        <w:ind w:firstLineChars="200" w:firstLine="602"/>
        <w:rPr>
          <w:rFonts w:ascii="宋体" w:hAnsi="宋体"/>
          <w:sz w:val="30"/>
          <w:szCs w:val="30"/>
        </w:rPr>
      </w:pPr>
      <w:r>
        <w:rPr>
          <w:rFonts w:ascii="宋体" w:hAnsi="宋体" w:hint="eastAsia"/>
          <w:b/>
          <w:bCs/>
          <w:sz w:val="30"/>
          <w:szCs w:val="30"/>
        </w:rPr>
        <w:t>第七条</w:t>
      </w:r>
      <w:r>
        <w:rPr>
          <w:rFonts w:ascii="宋体" w:hAnsi="宋体" w:hint="eastAsia"/>
          <w:sz w:val="30"/>
          <w:szCs w:val="30"/>
        </w:rPr>
        <w:t xml:space="preserve">  </w:t>
      </w:r>
      <w:r>
        <w:rPr>
          <w:rFonts w:ascii="宋体" w:hAnsi="宋体" w:hint="eastAsia"/>
          <w:sz w:val="30"/>
          <w:szCs w:val="30"/>
        </w:rPr>
        <w:t>市住房城乡建设主管部门应建立房地产估价网络监管平台。</w:t>
      </w:r>
    </w:p>
    <w:p w:rsidR="00302BA4" w:rsidRDefault="00B6027E">
      <w:pPr>
        <w:ind w:firstLineChars="200" w:firstLine="600"/>
        <w:rPr>
          <w:rFonts w:ascii="宋体" w:hAnsi="宋体"/>
          <w:sz w:val="30"/>
          <w:szCs w:val="30"/>
        </w:rPr>
      </w:pPr>
      <w:r>
        <w:rPr>
          <w:rFonts w:ascii="宋体" w:hAnsi="宋体" w:hint="eastAsia"/>
          <w:sz w:val="30"/>
          <w:szCs w:val="30"/>
        </w:rPr>
        <w:t>房地产估价机构及房地产估价专业人员使用广州市房地产估价网络监管平台，应当承诺遵守网络监管平台使用规则。</w:t>
      </w:r>
    </w:p>
    <w:p w:rsidR="00302BA4" w:rsidRDefault="00B6027E">
      <w:pPr>
        <w:ind w:firstLineChars="200" w:firstLine="602"/>
        <w:rPr>
          <w:rFonts w:ascii="宋体" w:hAnsi="宋体"/>
          <w:sz w:val="30"/>
          <w:szCs w:val="30"/>
        </w:rPr>
      </w:pPr>
      <w:r>
        <w:rPr>
          <w:rFonts w:ascii="宋体" w:hAnsi="宋体" w:hint="eastAsia"/>
          <w:b/>
          <w:bCs/>
          <w:sz w:val="30"/>
          <w:szCs w:val="30"/>
        </w:rPr>
        <w:t>第八条</w:t>
      </w:r>
      <w:r>
        <w:rPr>
          <w:rFonts w:ascii="宋体" w:hAnsi="宋体" w:hint="eastAsia"/>
          <w:sz w:val="30"/>
          <w:szCs w:val="30"/>
        </w:rPr>
        <w:t xml:space="preserve">  </w:t>
      </w:r>
      <w:r>
        <w:rPr>
          <w:rFonts w:ascii="宋体" w:hAnsi="宋体" w:hint="eastAsia"/>
          <w:sz w:val="30"/>
          <w:szCs w:val="30"/>
        </w:rPr>
        <w:t>市住房城乡建设主管部门应当建立房地产估价机构及其房地产估价专业人员信用档案。房地产估价机构设立分支机构的，总机构及分支机构应当分别建立信用档案。</w:t>
      </w:r>
    </w:p>
    <w:p w:rsidR="00302BA4" w:rsidRDefault="00B6027E">
      <w:pPr>
        <w:ind w:firstLineChars="200" w:firstLine="600"/>
        <w:rPr>
          <w:rFonts w:ascii="宋体" w:hAnsi="宋体"/>
          <w:sz w:val="30"/>
          <w:szCs w:val="30"/>
        </w:rPr>
      </w:pPr>
      <w:r>
        <w:rPr>
          <w:rFonts w:ascii="宋体" w:hAnsi="宋体" w:hint="eastAsia"/>
          <w:sz w:val="30"/>
          <w:szCs w:val="30"/>
        </w:rPr>
        <w:t>本办法所称信用档案是指市住房城乡建设主管部门根据房地产估价机构及其房地产估价专业人员的基本情况、经营、估价行为，以及相关行政管理部门监管情况、社会监督等信息形成的机构和人员信用档案。</w:t>
      </w:r>
    </w:p>
    <w:p w:rsidR="00302BA4" w:rsidRDefault="00B6027E">
      <w:pPr>
        <w:ind w:firstLineChars="200" w:firstLine="600"/>
        <w:rPr>
          <w:rFonts w:ascii="宋体" w:hAnsi="宋体"/>
          <w:sz w:val="30"/>
          <w:szCs w:val="30"/>
        </w:rPr>
      </w:pPr>
      <w:r>
        <w:rPr>
          <w:rFonts w:ascii="宋体" w:hAnsi="宋体" w:hint="eastAsia"/>
          <w:sz w:val="30"/>
          <w:szCs w:val="30"/>
        </w:rPr>
        <w:t>本市房地产估价信用管理工作应当遵循公平、公正、公开、及时、准确的原则。</w:t>
      </w:r>
    </w:p>
    <w:p w:rsidR="00302BA4" w:rsidRDefault="00B6027E">
      <w:pPr>
        <w:ind w:firstLineChars="200" w:firstLine="602"/>
        <w:rPr>
          <w:rFonts w:ascii="宋体" w:hAnsi="宋体"/>
          <w:sz w:val="30"/>
          <w:szCs w:val="30"/>
        </w:rPr>
      </w:pPr>
      <w:r>
        <w:rPr>
          <w:rFonts w:ascii="宋体" w:hAnsi="宋体" w:hint="eastAsia"/>
          <w:b/>
          <w:bCs/>
          <w:sz w:val="30"/>
          <w:szCs w:val="30"/>
        </w:rPr>
        <w:t>第九条</w:t>
      </w:r>
      <w:r>
        <w:rPr>
          <w:rFonts w:ascii="宋体" w:hAnsi="宋体" w:hint="eastAsia"/>
          <w:b/>
          <w:bCs/>
          <w:sz w:val="30"/>
          <w:szCs w:val="30"/>
        </w:rPr>
        <w:t xml:space="preserve"> </w:t>
      </w:r>
      <w:r>
        <w:rPr>
          <w:rFonts w:ascii="宋体" w:hAnsi="宋体" w:hint="eastAsia"/>
          <w:sz w:val="30"/>
          <w:szCs w:val="30"/>
        </w:rPr>
        <w:t xml:space="preserve"> </w:t>
      </w:r>
      <w:r>
        <w:rPr>
          <w:rFonts w:ascii="宋体" w:hAnsi="宋体" w:hint="eastAsia"/>
          <w:sz w:val="30"/>
          <w:szCs w:val="30"/>
        </w:rPr>
        <w:t>房地产估价机构应当建立健全质量控制制度，保证评估报告的客观、真实、合理。</w:t>
      </w:r>
    </w:p>
    <w:p w:rsidR="00302BA4" w:rsidRDefault="00B6027E">
      <w:pPr>
        <w:ind w:firstLineChars="200" w:firstLine="600"/>
        <w:rPr>
          <w:rFonts w:ascii="宋体" w:hAnsi="宋体"/>
          <w:sz w:val="30"/>
          <w:szCs w:val="30"/>
        </w:rPr>
      </w:pPr>
      <w:r>
        <w:rPr>
          <w:rFonts w:ascii="宋体" w:hAnsi="宋体" w:hint="eastAsia"/>
          <w:sz w:val="30"/>
          <w:szCs w:val="30"/>
        </w:rPr>
        <w:t>房地产估价机构应当建立健全内部管理制度，对本机构的房地产估价专业人员遵守法律、行政法规和评估准则的情况进行监督，并对其从业行为负责。</w:t>
      </w:r>
    </w:p>
    <w:p w:rsidR="00302BA4" w:rsidRDefault="00B6027E">
      <w:pPr>
        <w:ind w:firstLineChars="200" w:firstLine="602"/>
        <w:rPr>
          <w:rFonts w:ascii="宋体" w:hAnsi="宋体"/>
          <w:sz w:val="30"/>
          <w:szCs w:val="30"/>
        </w:rPr>
      </w:pPr>
      <w:r>
        <w:rPr>
          <w:rFonts w:ascii="宋体" w:hAnsi="宋体" w:hint="eastAsia"/>
          <w:b/>
          <w:bCs/>
          <w:sz w:val="30"/>
          <w:szCs w:val="30"/>
        </w:rPr>
        <w:t>第十条</w:t>
      </w:r>
      <w:r>
        <w:rPr>
          <w:rFonts w:ascii="宋体" w:hAnsi="宋体" w:hint="eastAsia"/>
          <w:sz w:val="30"/>
          <w:szCs w:val="30"/>
        </w:rPr>
        <w:t xml:space="preserve">  </w:t>
      </w:r>
      <w:r>
        <w:rPr>
          <w:rFonts w:ascii="宋体" w:hAnsi="宋体" w:hint="eastAsia"/>
          <w:sz w:val="30"/>
          <w:szCs w:val="30"/>
        </w:rPr>
        <w:t>房地产估价专业人员从事房地</w:t>
      </w:r>
      <w:r>
        <w:rPr>
          <w:rFonts w:ascii="宋体" w:hAnsi="宋体" w:hint="eastAsia"/>
          <w:sz w:val="30"/>
          <w:szCs w:val="30"/>
        </w:rPr>
        <w:t>产估价业务，应当加入房地产估价机构，并且只能在一个房地产估价机构从事业务。</w:t>
      </w:r>
    </w:p>
    <w:p w:rsidR="00302BA4" w:rsidRDefault="00B6027E">
      <w:pPr>
        <w:ind w:firstLineChars="200" w:firstLine="602"/>
        <w:rPr>
          <w:rFonts w:ascii="宋体" w:hAnsi="宋体"/>
          <w:sz w:val="30"/>
          <w:szCs w:val="30"/>
        </w:rPr>
      </w:pPr>
      <w:r>
        <w:rPr>
          <w:rFonts w:ascii="宋体" w:hAnsi="宋体" w:hint="eastAsia"/>
          <w:b/>
          <w:bCs/>
          <w:sz w:val="30"/>
          <w:szCs w:val="30"/>
        </w:rPr>
        <w:t>第十一条</w:t>
      </w:r>
      <w:r>
        <w:rPr>
          <w:rFonts w:ascii="宋体" w:hAnsi="宋体" w:hint="eastAsia"/>
          <w:sz w:val="30"/>
          <w:szCs w:val="30"/>
        </w:rPr>
        <w:t xml:space="preserve">  </w:t>
      </w:r>
      <w:r>
        <w:rPr>
          <w:rFonts w:ascii="宋体" w:hAnsi="宋体" w:hint="eastAsia"/>
          <w:sz w:val="30"/>
          <w:szCs w:val="30"/>
        </w:rPr>
        <w:t>房地产估价机构和房地产估价专业人员应当按照要求提供真实、准确、完整的房地产估价信用档案信息。</w:t>
      </w:r>
      <w:r>
        <w:rPr>
          <w:rFonts w:ascii="宋体" w:hAnsi="宋体" w:hint="eastAsia"/>
          <w:sz w:val="30"/>
          <w:szCs w:val="30"/>
        </w:rPr>
        <w:t xml:space="preserve"> </w:t>
      </w:r>
    </w:p>
    <w:p w:rsidR="00302BA4" w:rsidRDefault="00B6027E">
      <w:pPr>
        <w:ind w:firstLineChars="200" w:firstLine="600"/>
        <w:rPr>
          <w:rFonts w:ascii="宋体" w:hAnsi="宋体"/>
          <w:sz w:val="30"/>
          <w:szCs w:val="30"/>
        </w:rPr>
      </w:pPr>
      <w:r>
        <w:rPr>
          <w:rFonts w:ascii="宋体" w:hAnsi="宋体" w:hint="eastAsia"/>
          <w:sz w:val="30"/>
          <w:szCs w:val="30"/>
        </w:rPr>
        <w:t>房地产估价机构和房地产估价专业人员信用档案应当包括房地产估价机构和房地产估价专业人员的基本情况、业绩、评估报告、检查情况、信访投诉情况、不良行为等内容。</w:t>
      </w:r>
    </w:p>
    <w:p w:rsidR="00302BA4" w:rsidRDefault="00B6027E">
      <w:pPr>
        <w:ind w:firstLineChars="200" w:firstLine="600"/>
        <w:rPr>
          <w:rFonts w:ascii="宋体" w:hAnsi="宋体"/>
          <w:sz w:val="30"/>
          <w:szCs w:val="30"/>
        </w:rPr>
      </w:pPr>
      <w:r>
        <w:rPr>
          <w:rFonts w:ascii="宋体" w:hAnsi="宋体" w:hint="eastAsia"/>
          <w:sz w:val="30"/>
          <w:szCs w:val="30"/>
        </w:rPr>
        <w:t>违法行为、行政处罚等情况应当作为房地产估价机构和房地产估价专业人员的不良记录记入其信用档案。</w:t>
      </w:r>
      <w:r>
        <w:rPr>
          <w:rFonts w:ascii="宋体" w:hAnsi="宋体" w:hint="eastAsia"/>
          <w:sz w:val="30"/>
          <w:szCs w:val="30"/>
        </w:rPr>
        <w:t xml:space="preserve"> </w:t>
      </w:r>
    </w:p>
    <w:p w:rsidR="00302BA4" w:rsidRDefault="00B6027E">
      <w:pPr>
        <w:ind w:firstLineChars="200" w:firstLine="600"/>
        <w:rPr>
          <w:rFonts w:ascii="宋体" w:hAnsi="宋体"/>
          <w:sz w:val="30"/>
          <w:szCs w:val="30"/>
        </w:rPr>
      </w:pPr>
      <w:r>
        <w:rPr>
          <w:rFonts w:ascii="宋体" w:hAnsi="宋体" w:hint="eastAsia"/>
          <w:sz w:val="30"/>
          <w:szCs w:val="30"/>
        </w:rPr>
        <w:t>房地产估价机构的不良行为应当作为该机构法定代表人或者执行合伙人的不良行为记入其</w:t>
      </w:r>
      <w:r>
        <w:rPr>
          <w:rFonts w:ascii="宋体" w:hAnsi="宋体" w:hint="eastAsia"/>
          <w:sz w:val="30"/>
          <w:szCs w:val="30"/>
        </w:rPr>
        <w:t>信用档案。</w:t>
      </w:r>
      <w:r>
        <w:rPr>
          <w:rFonts w:ascii="宋体" w:hAnsi="宋体" w:hint="eastAsia"/>
          <w:sz w:val="30"/>
          <w:szCs w:val="30"/>
        </w:rPr>
        <w:t xml:space="preserve"> </w:t>
      </w:r>
    </w:p>
    <w:p w:rsidR="00302BA4" w:rsidRDefault="00B6027E">
      <w:pPr>
        <w:ind w:firstLineChars="200" w:firstLine="602"/>
        <w:rPr>
          <w:rFonts w:ascii="宋体" w:hAnsi="宋体"/>
          <w:sz w:val="30"/>
          <w:szCs w:val="30"/>
        </w:rPr>
      </w:pPr>
      <w:r>
        <w:rPr>
          <w:rFonts w:ascii="宋体" w:hAnsi="宋体" w:hint="eastAsia"/>
          <w:b/>
          <w:bCs/>
          <w:sz w:val="30"/>
          <w:szCs w:val="30"/>
        </w:rPr>
        <w:t>第十二条</w:t>
      </w:r>
      <w:r>
        <w:rPr>
          <w:rFonts w:ascii="宋体" w:hAnsi="宋体" w:hint="eastAsia"/>
          <w:sz w:val="30"/>
          <w:szCs w:val="30"/>
        </w:rPr>
        <w:t xml:space="preserve">  </w:t>
      </w:r>
      <w:r>
        <w:rPr>
          <w:rFonts w:ascii="宋体" w:hAnsi="宋体" w:hint="eastAsia"/>
          <w:sz w:val="30"/>
          <w:szCs w:val="30"/>
        </w:rPr>
        <w:t>市住房城乡建设主管部门应建立公共信用信息交换与共享机制，将房地产估价监管平台相关信息实时交换至广州市公共信用信息管理系统，并关联至相关企业信用档案。</w:t>
      </w:r>
    </w:p>
    <w:p w:rsidR="00302BA4" w:rsidRDefault="00B6027E">
      <w:pPr>
        <w:ind w:firstLineChars="200" w:firstLine="602"/>
        <w:rPr>
          <w:rFonts w:ascii="宋体" w:hAnsi="宋体"/>
          <w:sz w:val="30"/>
          <w:szCs w:val="30"/>
        </w:rPr>
      </w:pPr>
      <w:r>
        <w:rPr>
          <w:rFonts w:ascii="宋体" w:hAnsi="宋体" w:hint="eastAsia"/>
          <w:b/>
          <w:bCs/>
          <w:sz w:val="30"/>
          <w:szCs w:val="30"/>
        </w:rPr>
        <w:t>第十三条</w:t>
      </w:r>
      <w:r>
        <w:rPr>
          <w:rFonts w:ascii="宋体" w:hAnsi="宋体" w:hint="eastAsia"/>
          <w:sz w:val="30"/>
          <w:szCs w:val="30"/>
        </w:rPr>
        <w:t xml:space="preserve">  </w:t>
      </w:r>
      <w:r>
        <w:rPr>
          <w:rFonts w:ascii="宋体" w:hAnsi="宋体" w:hint="eastAsia"/>
          <w:sz w:val="30"/>
          <w:szCs w:val="30"/>
        </w:rPr>
        <w:t>当事人对有关信用信息有异议的，可实名向市住房城乡建设主管部门提出书面异议。市住房城乡建设主管部门经核查，异议成立的，应当在</w:t>
      </w:r>
      <w:r>
        <w:rPr>
          <w:rFonts w:ascii="宋体" w:hAnsi="宋体" w:hint="eastAsia"/>
          <w:sz w:val="30"/>
          <w:szCs w:val="30"/>
        </w:rPr>
        <w:t>5</w:t>
      </w:r>
      <w:r>
        <w:rPr>
          <w:rFonts w:ascii="宋体" w:hAnsi="宋体" w:hint="eastAsia"/>
          <w:sz w:val="30"/>
          <w:szCs w:val="30"/>
        </w:rPr>
        <w:t>个工作日内更正，消除影响；异议不成立的，应当在</w:t>
      </w:r>
      <w:r>
        <w:rPr>
          <w:rFonts w:ascii="宋体" w:hAnsi="宋体" w:hint="eastAsia"/>
          <w:sz w:val="30"/>
          <w:szCs w:val="30"/>
        </w:rPr>
        <w:t>5</w:t>
      </w:r>
      <w:r>
        <w:rPr>
          <w:rFonts w:ascii="宋体" w:hAnsi="宋体" w:hint="eastAsia"/>
          <w:sz w:val="30"/>
          <w:szCs w:val="30"/>
        </w:rPr>
        <w:t>个工作日内书面告知申请人。</w:t>
      </w:r>
    </w:p>
    <w:p w:rsidR="00302BA4" w:rsidRDefault="00B6027E">
      <w:pPr>
        <w:ind w:firstLineChars="200" w:firstLine="602"/>
        <w:rPr>
          <w:rFonts w:ascii="宋体" w:hAnsi="宋体"/>
          <w:sz w:val="30"/>
          <w:szCs w:val="30"/>
        </w:rPr>
      </w:pPr>
      <w:r>
        <w:rPr>
          <w:rFonts w:ascii="宋体" w:hAnsi="宋体" w:hint="eastAsia"/>
          <w:b/>
          <w:bCs/>
          <w:sz w:val="30"/>
          <w:szCs w:val="30"/>
        </w:rPr>
        <w:t>第十四条</w:t>
      </w:r>
      <w:r>
        <w:rPr>
          <w:rFonts w:ascii="宋体" w:hAnsi="宋体" w:hint="eastAsia"/>
          <w:sz w:val="30"/>
          <w:szCs w:val="30"/>
        </w:rPr>
        <w:t xml:space="preserve">  </w:t>
      </w:r>
      <w:r>
        <w:rPr>
          <w:rFonts w:ascii="宋体" w:hAnsi="宋体" w:hint="eastAsia"/>
          <w:sz w:val="30"/>
          <w:szCs w:val="30"/>
        </w:rPr>
        <w:t>市住房城乡建设主管部门应当组织成立房地产估价专家委员会，对在广州市备案的房地产估价机构出具的</w:t>
      </w:r>
      <w:proofErr w:type="gramStart"/>
      <w:r>
        <w:rPr>
          <w:rFonts w:ascii="宋体" w:hAnsi="宋体" w:hint="eastAsia"/>
          <w:sz w:val="30"/>
          <w:szCs w:val="30"/>
        </w:rPr>
        <w:t>渉法涉诉</w:t>
      </w:r>
      <w:proofErr w:type="gramEnd"/>
      <w:r>
        <w:rPr>
          <w:rFonts w:ascii="宋体" w:hAnsi="宋体" w:hint="eastAsia"/>
          <w:sz w:val="30"/>
          <w:szCs w:val="30"/>
        </w:rPr>
        <w:t>、征收拆迁、重大政府建设项目等房地产估价报告，由当事人提出异议的，进行鉴定。</w:t>
      </w:r>
    </w:p>
    <w:p w:rsidR="00302BA4" w:rsidRDefault="00B6027E">
      <w:pPr>
        <w:ind w:firstLineChars="200" w:firstLine="602"/>
        <w:rPr>
          <w:rFonts w:ascii="宋体" w:hAnsi="宋体"/>
          <w:sz w:val="30"/>
          <w:szCs w:val="30"/>
        </w:rPr>
      </w:pPr>
      <w:r>
        <w:rPr>
          <w:rFonts w:ascii="宋体" w:hAnsi="宋体" w:hint="eastAsia"/>
          <w:b/>
          <w:sz w:val="30"/>
          <w:szCs w:val="30"/>
        </w:rPr>
        <w:t>第十五条</w:t>
      </w:r>
      <w:r>
        <w:rPr>
          <w:rFonts w:ascii="宋体" w:hAnsi="宋体" w:hint="eastAsia"/>
          <w:sz w:val="30"/>
          <w:szCs w:val="30"/>
        </w:rPr>
        <w:t xml:space="preserve">  </w:t>
      </w:r>
      <w:r>
        <w:rPr>
          <w:rFonts w:ascii="宋体" w:hAnsi="宋体" w:hint="eastAsia"/>
          <w:sz w:val="30"/>
          <w:szCs w:val="30"/>
        </w:rPr>
        <w:t>当事人对房地产估价报告有异议的，可以要求房地产估价机构解释，房地产估价机构收到异议时，自行组织复查评估报告，出具自审说明。</w:t>
      </w:r>
    </w:p>
    <w:p w:rsidR="00302BA4" w:rsidRDefault="00B6027E">
      <w:pPr>
        <w:ind w:firstLineChars="200" w:firstLine="600"/>
        <w:rPr>
          <w:rFonts w:ascii="宋体" w:hAnsi="宋体"/>
          <w:sz w:val="30"/>
          <w:szCs w:val="30"/>
        </w:rPr>
      </w:pPr>
      <w:r>
        <w:rPr>
          <w:rFonts w:ascii="宋体" w:hAnsi="宋体" w:hint="eastAsia"/>
          <w:sz w:val="30"/>
          <w:szCs w:val="30"/>
        </w:rPr>
        <w:t>当事人对房地产估价机构自</w:t>
      </w:r>
      <w:proofErr w:type="gramStart"/>
      <w:r>
        <w:rPr>
          <w:rFonts w:ascii="宋体" w:hAnsi="宋体" w:hint="eastAsia"/>
          <w:sz w:val="30"/>
          <w:szCs w:val="30"/>
        </w:rPr>
        <w:t>审结论仍有</w:t>
      </w:r>
      <w:proofErr w:type="gramEnd"/>
      <w:r>
        <w:rPr>
          <w:rFonts w:ascii="宋体" w:hAnsi="宋体" w:hint="eastAsia"/>
          <w:sz w:val="30"/>
          <w:szCs w:val="30"/>
        </w:rPr>
        <w:t>异议的，可向房地产估价行业协会提出复审申请，房地产估价行业协会应排除涉及异议的房地产估价机构后组织相关房地产估价专家开展复审工作，出具复审报告。</w:t>
      </w:r>
    </w:p>
    <w:p w:rsidR="00302BA4" w:rsidRDefault="00B6027E">
      <w:pPr>
        <w:ind w:firstLineChars="200" w:firstLine="600"/>
        <w:rPr>
          <w:rFonts w:ascii="宋体" w:hAnsi="宋体"/>
          <w:sz w:val="30"/>
          <w:szCs w:val="30"/>
        </w:rPr>
      </w:pPr>
      <w:r>
        <w:rPr>
          <w:rFonts w:ascii="宋体" w:hAnsi="宋体" w:hint="eastAsia"/>
          <w:sz w:val="30"/>
          <w:szCs w:val="30"/>
        </w:rPr>
        <w:t>当事人对房地产估价行业协会复审报告不服的，可向市住房城乡建设主管部门组织的房地产估价专家委员会申请房地产估价报告鉴定。</w:t>
      </w:r>
    </w:p>
    <w:p w:rsidR="00302BA4" w:rsidRDefault="00B6027E">
      <w:pPr>
        <w:ind w:firstLineChars="200" w:firstLine="602"/>
        <w:rPr>
          <w:rFonts w:ascii="宋体" w:hAnsi="宋体"/>
          <w:sz w:val="30"/>
          <w:szCs w:val="30"/>
        </w:rPr>
      </w:pPr>
      <w:r>
        <w:rPr>
          <w:rFonts w:ascii="宋体" w:hAnsi="宋体" w:hint="eastAsia"/>
          <w:b/>
          <w:sz w:val="30"/>
          <w:szCs w:val="30"/>
        </w:rPr>
        <w:t>第十六条</w:t>
      </w:r>
      <w:r>
        <w:rPr>
          <w:rFonts w:ascii="宋体" w:hAnsi="宋体" w:hint="eastAsia"/>
          <w:sz w:val="30"/>
          <w:szCs w:val="30"/>
        </w:rPr>
        <w:t xml:space="preserve">   </w:t>
      </w:r>
      <w:r>
        <w:rPr>
          <w:rFonts w:ascii="宋体" w:hAnsi="宋体" w:hint="eastAsia"/>
          <w:sz w:val="30"/>
          <w:szCs w:val="30"/>
        </w:rPr>
        <w:t>市住房城乡建设主管部门应制定房地产估价专家议事规则，市房地产估价专家委员会依法开展房地产估价报告鉴定工作。</w:t>
      </w:r>
    </w:p>
    <w:p w:rsidR="00302BA4" w:rsidRDefault="00B6027E">
      <w:pPr>
        <w:ind w:firstLineChars="200" w:firstLine="600"/>
        <w:rPr>
          <w:rFonts w:ascii="宋体" w:hAnsi="宋体"/>
          <w:sz w:val="30"/>
          <w:szCs w:val="30"/>
        </w:rPr>
      </w:pPr>
      <w:r>
        <w:rPr>
          <w:rFonts w:ascii="宋体" w:hAnsi="宋体" w:hint="eastAsia"/>
          <w:sz w:val="30"/>
          <w:szCs w:val="30"/>
        </w:rPr>
        <w:t>市住房城乡建设主管部门依法对专家鉴定过程进行监督。</w:t>
      </w:r>
    </w:p>
    <w:p w:rsidR="00302BA4" w:rsidRDefault="00B6027E">
      <w:pPr>
        <w:ind w:firstLineChars="200" w:firstLine="602"/>
        <w:rPr>
          <w:rFonts w:ascii="宋体" w:hAnsi="宋体"/>
          <w:sz w:val="30"/>
          <w:szCs w:val="30"/>
        </w:rPr>
      </w:pPr>
      <w:r>
        <w:rPr>
          <w:rFonts w:ascii="宋体" w:hAnsi="宋体" w:hint="eastAsia"/>
          <w:b/>
          <w:bCs/>
          <w:sz w:val="30"/>
          <w:szCs w:val="30"/>
        </w:rPr>
        <w:t>第十七条</w:t>
      </w:r>
      <w:r>
        <w:rPr>
          <w:rFonts w:ascii="宋体" w:hAnsi="宋体" w:hint="eastAsia"/>
          <w:sz w:val="30"/>
          <w:szCs w:val="30"/>
        </w:rPr>
        <w:t xml:space="preserve">  </w:t>
      </w:r>
      <w:r>
        <w:rPr>
          <w:rFonts w:ascii="宋体" w:hAnsi="宋体" w:hint="eastAsia"/>
          <w:sz w:val="30"/>
          <w:szCs w:val="30"/>
        </w:rPr>
        <w:t>本办法所称房地产估价专家是指在房地产估价技术、相关法律等方面具有较高理论水平和丰富实践经验，符合本办法规定条件的人员。专家</w:t>
      </w:r>
      <w:proofErr w:type="gramStart"/>
      <w:r>
        <w:rPr>
          <w:rFonts w:ascii="宋体" w:hAnsi="宋体" w:hint="eastAsia"/>
          <w:sz w:val="30"/>
          <w:szCs w:val="30"/>
        </w:rPr>
        <w:t>库人员</w:t>
      </w:r>
      <w:proofErr w:type="gramEnd"/>
      <w:r>
        <w:rPr>
          <w:rFonts w:ascii="宋体" w:hAnsi="宋体" w:hint="eastAsia"/>
          <w:sz w:val="30"/>
          <w:szCs w:val="30"/>
        </w:rPr>
        <w:t>以广州地区的专业技术人员为主，并汇集国内其他地区的专家学者。</w:t>
      </w:r>
    </w:p>
    <w:p w:rsidR="00302BA4" w:rsidRDefault="00B6027E">
      <w:pPr>
        <w:ind w:firstLineChars="200" w:firstLine="602"/>
        <w:rPr>
          <w:rFonts w:ascii="宋体" w:hAnsi="宋体"/>
          <w:sz w:val="30"/>
          <w:szCs w:val="30"/>
        </w:rPr>
      </w:pPr>
      <w:r>
        <w:rPr>
          <w:rFonts w:ascii="宋体" w:hAnsi="宋体" w:hint="eastAsia"/>
          <w:b/>
          <w:bCs/>
          <w:sz w:val="30"/>
          <w:szCs w:val="30"/>
        </w:rPr>
        <w:t>第十八条</w:t>
      </w:r>
      <w:r>
        <w:rPr>
          <w:rFonts w:ascii="宋体" w:hAnsi="宋体" w:hint="eastAsia"/>
          <w:sz w:val="30"/>
          <w:szCs w:val="30"/>
        </w:rPr>
        <w:t xml:space="preserve">  </w:t>
      </w:r>
      <w:r>
        <w:rPr>
          <w:rFonts w:ascii="宋体" w:hAnsi="宋体" w:hint="eastAsia"/>
          <w:sz w:val="30"/>
          <w:szCs w:val="30"/>
        </w:rPr>
        <w:t>入选</w:t>
      </w:r>
      <w:r>
        <w:rPr>
          <w:rFonts w:ascii="宋体" w:hAnsi="宋体" w:hint="eastAsia"/>
          <w:sz w:val="30"/>
          <w:szCs w:val="30"/>
        </w:rPr>
        <w:t>专家库的专家，必须具备以下条件：</w:t>
      </w:r>
    </w:p>
    <w:p w:rsidR="00302BA4" w:rsidRDefault="00B6027E">
      <w:pPr>
        <w:ind w:firstLineChars="200" w:firstLine="600"/>
        <w:rPr>
          <w:rFonts w:ascii="宋体" w:hAnsi="宋体"/>
          <w:sz w:val="30"/>
          <w:szCs w:val="30"/>
        </w:rPr>
      </w:pPr>
      <w:r>
        <w:rPr>
          <w:rFonts w:ascii="宋体" w:hAnsi="宋体" w:hint="eastAsia"/>
          <w:sz w:val="30"/>
          <w:szCs w:val="30"/>
        </w:rPr>
        <w:t>（一）拥护中国共产党的路线、方针、政策，遵守国家的各项法律、法规和各行业管理规定。</w:t>
      </w:r>
    </w:p>
    <w:p w:rsidR="00302BA4" w:rsidRDefault="00B6027E">
      <w:pPr>
        <w:ind w:firstLineChars="200" w:firstLine="600"/>
        <w:rPr>
          <w:rFonts w:ascii="宋体" w:hAnsi="宋体"/>
          <w:sz w:val="30"/>
          <w:szCs w:val="30"/>
        </w:rPr>
      </w:pPr>
      <w:r>
        <w:rPr>
          <w:rFonts w:ascii="宋体" w:hAnsi="宋体" w:hint="eastAsia"/>
          <w:sz w:val="30"/>
          <w:szCs w:val="30"/>
        </w:rPr>
        <w:t>（二）熟悉房地产估价领域的法律、法规、规章和技术规范、技术标准，在其专业领域具有较高理论水平和丰富实践经验。</w:t>
      </w:r>
    </w:p>
    <w:p w:rsidR="00302BA4" w:rsidRDefault="00B6027E">
      <w:pPr>
        <w:ind w:firstLineChars="200" w:firstLine="600"/>
        <w:rPr>
          <w:rFonts w:ascii="宋体" w:hAnsi="宋体"/>
          <w:sz w:val="30"/>
          <w:szCs w:val="30"/>
        </w:rPr>
      </w:pPr>
      <w:r>
        <w:rPr>
          <w:rFonts w:ascii="宋体" w:hAnsi="宋体" w:hint="eastAsia"/>
          <w:sz w:val="30"/>
          <w:szCs w:val="30"/>
        </w:rPr>
        <w:t>（三）有良好的职业道德，能科学、客观、公平、公正地开展技术工作，无不良行为记录。</w:t>
      </w:r>
    </w:p>
    <w:p w:rsidR="00302BA4" w:rsidRDefault="00B6027E">
      <w:pPr>
        <w:ind w:firstLineChars="200" w:firstLine="600"/>
        <w:rPr>
          <w:rFonts w:ascii="宋体" w:hAnsi="宋体"/>
          <w:sz w:val="30"/>
          <w:szCs w:val="30"/>
        </w:rPr>
      </w:pPr>
      <w:r>
        <w:rPr>
          <w:rFonts w:ascii="宋体" w:hAnsi="宋体" w:hint="eastAsia"/>
          <w:sz w:val="30"/>
          <w:szCs w:val="30"/>
        </w:rPr>
        <w:t>（四）年龄在</w:t>
      </w:r>
      <w:r>
        <w:rPr>
          <w:rFonts w:ascii="宋体" w:hAnsi="宋体" w:hint="eastAsia"/>
          <w:sz w:val="30"/>
          <w:szCs w:val="30"/>
        </w:rPr>
        <w:t>70</w:t>
      </w:r>
      <w:r>
        <w:rPr>
          <w:rFonts w:ascii="宋体" w:hAnsi="宋体" w:hint="eastAsia"/>
          <w:sz w:val="30"/>
          <w:szCs w:val="30"/>
        </w:rPr>
        <w:t>周岁以下，健康状况良好（国家级专家、行业内知名专家及特殊专业者，可不受年龄限制）。</w:t>
      </w:r>
    </w:p>
    <w:p w:rsidR="00302BA4" w:rsidRDefault="00B6027E">
      <w:pPr>
        <w:ind w:firstLineChars="200" w:firstLine="602"/>
        <w:rPr>
          <w:rFonts w:ascii="宋体" w:hAnsi="宋体"/>
          <w:sz w:val="30"/>
          <w:szCs w:val="30"/>
        </w:rPr>
      </w:pPr>
      <w:r>
        <w:rPr>
          <w:rFonts w:ascii="宋体" w:hAnsi="宋体" w:hint="eastAsia"/>
          <w:b/>
          <w:bCs/>
          <w:sz w:val="30"/>
          <w:szCs w:val="30"/>
        </w:rPr>
        <w:t>第十九条</w:t>
      </w:r>
      <w:r>
        <w:rPr>
          <w:rFonts w:ascii="宋体" w:hAnsi="宋体" w:hint="eastAsia"/>
          <w:sz w:val="30"/>
          <w:szCs w:val="30"/>
        </w:rPr>
        <w:t xml:space="preserve">  </w:t>
      </w:r>
      <w:r>
        <w:rPr>
          <w:rFonts w:ascii="宋体" w:hAnsi="宋体" w:hint="eastAsia"/>
          <w:sz w:val="30"/>
          <w:szCs w:val="30"/>
        </w:rPr>
        <w:t>入选专家库的专家，除满足第十八条基本条件外，还应当至少具备以下条件之一：</w:t>
      </w:r>
    </w:p>
    <w:p w:rsidR="00302BA4" w:rsidRDefault="00B6027E">
      <w:pPr>
        <w:ind w:firstLineChars="200" w:firstLine="600"/>
        <w:rPr>
          <w:rFonts w:ascii="宋体" w:hAnsi="宋体"/>
          <w:sz w:val="30"/>
          <w:szCs w:val="30"/>
        </w:rPr>
      </w:pPr>
      <w:r>
        <w:rPr>
          <w:rFonts w:ascii="宋体" w:hAnsi="宋体" w:hint="eastAsia"/>
          <w:sz w:val="30"/>
          <w:szCs w:val="30"/>
        </w:rPr>
        <w:t>（一）在房地产估</w:t>
      </w:r>
      <w:r>
        <w:rPr>
          <w:rFonts w:ascii="宋体" w:hAnsi="宋体" w:hint="eastAsia"/>
          <w:sz w:val="30"/>
          <w:szCs w:val="30"/>
        </w:rPr>
        <w:t>价机构工作的人员，需取得房地产估价师资格并注册</w:t>
      </w:r>
      <w:r>
        <w:rPr>
          <w:rFonts w:ascii="宋体" w:hAnsi="宋体" w:hint="eastAsia"/>
          <w:sz w:val="30"/>
          <w:szCs w:val="30"/>
        </w:rPr>
        <w:t>8</w:t>
      </w:r>
      <w:r>
        <w:rPr>
          <w:rFonts w:ascii="宋体" w:hAnsi="宋体" w:hint="eastAsia"/>
          <w:sz w:val="30"/>
          <w:szCs w:val="30"/>
        </w:rPr>
        <w:t>年以上，从事技术审核工作</w:t>
      </w:r>
      <w:r>
        <w:rPr>
          <w:rFonts w:ascii="宋体" w:hAnsi="宋体" w:hint="eastAsia"/>
          <w:sz w:val="30"/>
          <w:szCs w:val="30"/>
        </w:rPr>
        <w:t>4</w:t>
      </w:r>
      <w:r>
        <w:rPr>
          <w:rFonts w:ascii="宋体" w:hAnsi="宋体" w:hint="eastAsia"/>
          <w:sz w:val="30"/>
          <w:szCs w:val="30"/>
        </w:rPr>
        <w:t>年以上；有丰富的估价实践经验和较高的估价理论水平。</w:t>
      </w:r>
    </w:p>
    <w:p w:rsidR="00302BA4" w:rsidRDefault="00B6027E">
      <w:pPr>
        <w:ind w:firstLineChars="200" w:firstLine="600"/>
        <w:rPr>
          <w:rFonts w:ascii="宋体" w:hAnsi="宋体"/>
          <w:sz w:val="30"/>
          <w:szCs w:val="30"/>
        </w:rPr>
      </w:pPr>
      <w:r>
        <w:rPr>
          <w:rFonts w:ascii="宋体" w:hAnsi="宋体" w:hint="eastAsia"/>
          <w:sz w:val="30"/>
          <w:szCs w:val="30"/>
        </w:rPr>
        <w:t>（二）在房地产经纪、开发、咨询等机构工作的人员，需从业</w:t>
      </w:r>
      <w:r>
        <w:rPr>
          <w:rFonts w:ascii="宋体" w:hAnsi="宋体" w:hint="eastAsia"/>
          <w:sz w:val="30"/>
          <w:szCs w:val="30"/>
        </w:rPr>
        <w:t>8</w:t>
      </w:r>
      <w:r>
        <w:rPr>
          <w:rFonts w:ascii="宋体" w:hAnsi="宋体" w:hint="eastAsia"/>
          <w:sz w:val="30"/>
          <w:szCs w:val="30"/>
        </w:rPr>
        <w:t>年以上，加入广州市房地产中介协会</w:t>
      </w:r>
      <w:r>
        <w:rPr>
          <w:rFonts w:ascii="宋体" w:hAnsi="宋体" w:hint="eastAsia"/>
          <w:sz w:val="30"/>
          <w:szCs w:val="30"/>
        </w:rPr>
        <w:t>5</w:t>
      </w:r>
      <w:r>
        <w:rPr>
          <w:rFonts w:ascii="宋体" w:hAnsi="宋体" w:hint="eastAsia"/>
          <w:sz w:val="30"/>
          <w:szCs w:val="30"/>
        </w:rPr>
        <w:t>年以上，从事房地产市场研究工作</w:t>
      </w:r>
      <w:r>
        <w:rPr>
          <w:rFonts w:ascii="宋体" w:hAnsi="宋体" w:hint="eastAsia"/>
          <w:sz w:val="30"/>
          <w:szCs w:val="30"/>
        </w:rPr>
        <w:t>5</w:t>
      </w:r>
      <w:r>
        <w:rPr>
          <w:rFonts w:ascii="宋体" w:hAnsi="宋体" w:hint="eastAsia"/>
          <w:sz w:val="30"/>
          <w:szCs w:val="30"/>
        </w:rPr>
        <w:t>年以上，信用记录良好，熟悉房地产市场。</w:t>
      </w:r>
    </w:p>
    <w:p w:rsidR="00302BA4" w:rsidRDefault="00B6027E">
      <w:pPr>
        <w:ind w:firstLineChars="200" w:firstLine="600"/>
        <w:rPr>
          <w:rFonts w:ascii="宋体" w:hAnsi="宋体"/>
          <w:sz w:val="30"/>
          <w:szCs w:val="30"/>
        </w:rPr>
      </w:pPr>
      <w:r>
        <w:rPr>
          <w:rFonts w:ascii="宋体" w:hAnsi="宋体" w:hint="eastAsia"/>
          <w:sz w:val="30"/>
          <w:szCs w:val="30"/>
        </w:rPr>
        <w:t>（三）在城市规划、房地产管理部门、金融机构工作的人员，需从事城市规划、房地产管理或金融管理工作</w:t>
      </w:r>
      <w:r>
        <w:rPr>
          <w:rFonts w:ascii="宋体" w:hAnsi="宋体" w:hint="eastAsia"/>
          <w:sz w:val="30"/>
          <w:szCs w:val="30"/>
        </w:rPr>
        <w:t>5</w:t>
      </w:r>
      <w:r>
        <w:rPr>
          <w:rFonts w:ascii="宋体" w:hAnsi="宋体" w:hint="eastAsia"/>
          <w:sz w:val="30"/>
          <w:szCs w:val="30"/>
        </w:rPr>
        <w:t>年以上，有丰富的理论知识和管理经验。</w:t>
      </w:r>
    </w:p>
    <w:p w:rsidR="00302BA4" w:rsidRDefault="00B6027E">
      <w:pPr>
        <w:ind w:firstLineChars="200" w:firstLine="600"/>
        <w:rPr>
          <w:rFonts w:ascii="宋体" w:hAnsi="宋体"/>
          <w:sz w:val="30"/>
          <w:szCs w:val="30"/>
        </w:rPr>
      </w:pPr>
      <w:r>
        <w:rPr>
          <w:rFonts w:ascii="宋体" w:hAnsi="宋体" w:hint="eastAsia"/>
          <w:sz w:val="30"/>
          <w:szCs w:val="30"/>
        </w:rPr>
        <w:t>（四）在教学、科研机构工作的人员，需取得房地产估价师执业资格</w:t>
      </w:r>
      <w:r>
        <w:rPr>
          <w:rFonts w:ascii="宋体" w:hAnsi="宋体" w:hint="eastAsia"/>
          <w:sz w:val="30"/>
          <w:szCs w:val="30"/>
        </w:rPr>
        <w:t>8</w:t>
      </w:r>
      <w:r>
        <w:rPr>
          <w:rFonts w:ascii="宋体" w:hAnsi="宋体" w:hint="eastAsia"/>
          <w:sz w:val="30"/>
          <w:szCs w:val="30"/>
        </w:rPr>
        <w:t>年以上，并定期参加估价师继续</w:t>
      </w:r>
      <w:r>
        <w:rPr>
          <w:rFonts w:ascii="宋体" w:hAnsi="宋体" w:hint="eastAsia"/>
          <w:sz w:val="30"/>
          <w:szCs w:val="30"/>
        </w:rPr>
        <w:t>教育；具有副高以上职称；从事与房地产业</w:t>
      </w:r>
      <w:proofErr w:type="gramStart"/>
      <w:r>
        <w:rPr>
          <w:rFonts w:ascii="宋体" w:hAnsi="宋体" w:hint="eastAsia"/>
          <w:sz w:val="30"/>
          <w:szCs w:val="30"/>
        </w:rPr>
        <w:t>务</w:t>
      </w:r>
      <w:proofErr w:type="gramEnd"/>
      <w:r>
        <w:rPr>
          <w:rFonts w:ascii="宋体" w:hAnsi="宋体" w:hint="eastAsia"/>
          <w:sz w:val="30"/>
          <w:szCs w:val="30"/>
        </w:rPr>
        <w:t>相关的教学、研究</w:t>
      </w:r>
      <w:r>
        <w:rPr>
          <w:rFonts w:ascii="宋体" w:hAnsi="宋体" w:hint="eastAsia"/>
          <w:sz w:val="30"/>
          <w:szCs w:val="30"/>
        </w:rPr>
        <w:t>5</w:t>
      </w:r>
      <w:r>
        <w:rPr>
          <w:rFonts w:ascii="宋体" w:hAnsi="宋体" w:hint="eastAsia"/>
          <w:sz w:val="30"/>
          <w:szCs w:val="30"/>
        </w:rPr>
        <w:t>年以上；参与过市以上行业主管部门组织的房地产估价课题研究、技术鉴定等工作。</w:t>
      </w:r>
      <w:r>
        <w:rPr>
          <w:rFonts w:ascii="宋体" w:hAnsi="宋体" w:hint="eastAsia"/>
          <w:sz w:val="30"/>
          <w:szCs w:val="30"/>
        </w:rPr>
        <w:t xml:space="preserve"> </w:t>
      </w:r>
    </w:p>
    <w:p w:rsidR="00302BA4" w:rsidRDefault="00B6027E">
      <w:pPr>
        <w:ind w:firstLineChars="200" w:firstLine="600"/>
        <w:rPr>
          <w:rFonts w:ascii="宋体" w:hAnsi="宋体"/>
          <w:sz w:val="30"/>
          <w:szCs w:val="30"/>
        </w:rPr>
      </w:pPr>
      <w:r>
        <w:rPr>
          <w:rFonts w:ascii="宋体" w:hAnsi="宋体" w:hint="eastAsia"/>
          <w:sz w:val="30"/>
          <w:szCs w:val="30"/>
        </w:rPr>
        <w:t>（五）法律专家需通过国家统一法律职业资格考试并取得法律执业资格</w:t>
      </w:r>
      <w:r>
        <w:rPr>
          <w:rFonts w:ascii="宋体" w:hAnsi="宋体" w:hint="eastAsia"/>
          <w:sz w:val="30"/>
          <w:szCs w:val="30"/>
        </w:rPr>
        <w:t>8</w:t>
      </w:r>
      <w:r>
        <w:rPr>
          <w:rFonts w:ascii="宋体" w:hAnsi="宋体" w:hint="eastAsia"/>
          <w:sz w:val="30"/>
          <w:szCs w:val="30"/>
        </w:rPr>
        <w:t>年以上，熟悉房地产相关法律法规，有丰富的理论知识和从业经验</w:t>
      </w:r>
      <w:r>
        <w:rPr>
          <w:rFonts w:ascii="宋体" w:hAnsi="宋体" w:hint="eastAsia"/>
          <w:sz w:val="30"/>
          <w:szCs w:val="30"/>
        </w:rPr>
        <w:t>,</w:t>
      </w:r>
      <w:r>
        <w:rPr>
          <w:rFonts w:ascii="宋体" w:hAnsi="宋体" w:hint="eastAsia"/>
          <w:sz w:val="30"/>
          <w:szCs w:val="30"/>
        </w:rPr>
        <w:t>从市住房城乡建设主管部门法律专家库中选取。</w:t>
      </w:r>
    </w:p>
    <w:p w:rsidR="00302BA4" w:rsidRDefault="00B6027E">
      <w:pPr>
        <w:ind w:firstLineChars="200" w:firstLine="602"/>
      </w:pPr>
      <w:r>
        <w:rPr>
          <w:rFonts w:ascii="宋体" w:hAnsi="宋体" w:hint="eastAsia"/>
          <w:b/>
          <w:bCs/>
          <w:sz w:val="30"/>
          <w:szCs w:val="30"/>
        </w:rPr>
        <w:t>第二十条</w:t>
      </w:r>
      <w:r>
        <w:rPr>
          <w:rFonts w:ascii="宋体" w:hAnsi="宋体" w:hint="eastAsia"/>
          <w:sz w:val="30"/>
          <w:szCs w:val="30"/>
        </w:rPr>
        <w:t xml:space="preserve">  </w:t>
      </w:r>
      <w:r>
        <w:rPr>
          <w:rFonts w:ascii="宋体" w:hAnsi="宋体" w:hint="eastAsia"/>
          <w:sz w:val="30"/>
          <w:szCs w:val="30"/>
        </w:rPr>
        <w:t>本办法自公布之日起实施，有效期</w:t>
      </w:r>
      <w:r>
        <w:rPr>
          <w:rFonts w:ascii="宋体" w:hAnsi="宋体" w:hint="eastAsia"/>
          <w:sz w:val="30"/>
          <w:szCs w:val="30"/>
        </w:rPr>
        <w:t>5</w:t>
      </w:r>
      <w:r>
        <w:rPr>
          <w:rFonts w:ascii="宋体" w:hAnsi="宋体" w:hint="eastAsia"/>
          <w:sz w:val="30"/>
          <w:szCs w:val="30"/>
        </w:rPr>
        <w:t>年。</w:t>
      </w:r>
    </w:p>
    <w:sectPr w:rsidR="00302BA4" w:rsidSect="00302B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施东明">
    <w15:presenceInfo w15:providerId="None" w15:userId="施东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3699"/>
    <w:rsid w:val="00302BA4"/>
    <w:rsid w:val="003A0CF6"/>
    <w:rsid w:val="00514734"/>
    <w:rsid w:val="008613E6"/>
    <w:rsid w:val="00B6027E"/>
    <w:rsid w:val="00EC5BE9"/>
    <w:rsid w:val="00ED3699"/>
    <w:rsid w:val="00F615CA"/>
    <w:rsid w:val="01C933F2"/>
    <w:rsid w:val="05166923"/>
    <w:rsid w:val="0A110D98"/>
    <w:rsid w:val="0F311FE9"/>
    <w:rsid w:val="158A4619"/>
    <w:rsid w:val="17EC2136"/>
    <w:rsid w:val="1995110A"/>
    <w:rsid w:val="1F356372"/>
    <w:rsid w:val="26B24951"/>
    <w:rsid w:val="2806594E"/>
    <w:rsid w:val="296C005A"/>
    <w:rsid w:val="2B4D42A3"/>
    <w:rsid w:val="2C95259A"/>
    <w:rsid w:val="32BA058F"/>
    <w:rsid w:val="32C935E1"/>
    <w:rsid w:val="34C40DFD"/>
    <w:rsid w:val="37F73517"/>
    <w:rsid w:val="39867C46"/>
    <w:rsid w:val="3D3C2C5E"/>
    <w:rsid w:val="3DAB4BDD"/>
    <w:rsid w:val="448D27CD"/>
    <w:rsid w:val="4A2D778D"/>
    <w:rsid w:val="50964E7B"/>
    <w:rsid w:val="582B537F"/>
    <w:rsid w:val="61A97C60"/>
    <w:rsid w:val="6A1B608A"/>
    <w:rsid w:val="6C1A10AD"/>
    <w:rsid w:val="6E3B1CAB"/>
    <w:rsid w:val="7042565D"/>
    <w:rsid w:val="73D36919"/>
    <w:rsid w:val="77A360CF"/>
    <w:rsid w:val="7C262AF4"/>
    <w:rsid w:val="7D656322"/>
    <w:rsid w:val="7ECC37D4"/>
    <w:rsid w:val="7EFF7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2BA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0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302BA4"/>
    <w:rPr>
      <w:sz w:val="18"/>
      <w:szCs w:val="18"/>
    </w:rPr>
  </w:style>
  <w:style w:type="character" w:customStyle="1" w:styleId="Char">
    <w:name w:val="页脚 Char"/>
    <w:basedOn w:val="a0"/>
    <w:link w:val="a3"/>
    <w:uiPriority w:val="99"/>
    <w:semiHidden/>
    <w:qFormat/>
    <w:rsid w:val="00302B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施东明</dc:creator>
  <cp:lastModifiedBy>张志华</cp:lastModifiedBy>
  <cp:revision>1</cp:revision>
  <cp:lastPrinted>2019-12-06T08:40:00Z</cp:lastPrinted>
  <dcterms:created xsi:type="dcterms:W3CDTF">2019-12-24T06:30:00Z</dcterms:created>
  <dcterms:modified xsi:type="dcterms:W3CDTF">2019-12-24T06:30:00Z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