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0E9" w:rsidRDefault="005650E9" w:rsidP="005650E9">
      <w:pPr>
        <w:spacing w:line="600" w:lineRule="exact"/>
        <w:jc w:val="center"/>
        <w:rPr>
          <w:rFonts w:eastAsia="方正小标宋简体"/>
          <w:sz w:val="44"/>
          <w:szCs w:val="44"/>
        </w:rPr>
      </w:pPr>
      <w:r>
        <w:rPr>
          <w:rFonts w:eastAsia="方正小标宋简体" w:hint="eastAsia"/>
          <w:sz w:val="44"/>
          <w:szCs w:val="44"/>
        </w:rPr>
        <w:t>《广州市维修资金管理办法（征求意见稿）》公众意见采纳情况表</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984"/>
        <w:gridCol w:w="6095"/>
        <w:gridCol w:w="4820"/>
      </w:tblGrid>
      <w:tr w:rsidR="005650E9" w:rsidTr="005650E9">
        <w:tc>
          <w:tcPr>
            <w:tcW w:w="988" w:type="dxa"/>
            <w:tcBorders>
              <w:top w:val="single" w:sz="4" w:space="0" w:color="auto"/>
              <w:left w:val="single" w:sz="4" w:space="0" w:color="auto"/>
              <w:bottom w:val="single" w:sz="4" w:space="0" w:color="auto"/>
              <w:right w:val="single" w:sz="4" w:space="0" w:color="auto"/>
            </w:tcBorders>
            <w:hideMark/>
          </w:tcPr>
          <w:p w:rsidR="005650E9" w:rsidRDefault="005650E9">
            <w:pPr>
              <w:jc w:val="center"/>
              <w:rPr>
                <w:rFonts w:ascii="仿宋_GB2312" w:eastAsia="仿宋_GB2312"/>
                <w:sz w:val="28"/>
                <w:szCs w:val="28"/>
              </w:rPr>
            </w:pPr>
            <w:r>
              <w:rPr>
                <w:rFonts w:ascii="仿宋_GB2312" w:eastAsia="仿宋_GB2312" w:hint="eastAsia"/>
                <w:sz w:val="28"/>
                <w:szCs w:val="28"/>
              </w:rPr>
              <w:t>序号</w:t>
            </w:r>
          </w:p>
        </w:tc>
        <w:tc>
          <w:tcPr>
            <w:tcW w:w="1984" w:type="dxa"/>
            <w:tcBorders>
              <w:top w:val="single" w:sz="4" w:space="0" w:color="auto"/>
              <w:left w:val="single" w:sz="4" w:space="0" w:color="auto"/>
              <w:bottom w:val="single" w:sz="4" w:space="0" w:color="auto"/>
              <w:right w:val="single" w:sz="4" w:space="0" w:color="auto"/>
            </w:tcBorders>
            <w:hideMark/>
          </w:tcPr>
          <w:p w:rsidR="005650E9" w:rsidRDefault="005650E9">
            <w:pPr>
              <w:jc w:val="center"/>
              <w:rPr>
                <w:rFonts w:ascii="仿宋_GB2312" w:eastAsia="仿宋_GB2312" w:hint="eastAsia"/>
                <w:sz w:val="28"/>
                <w:szCs w:val="28"/>
              </w:rPr>
            </w:pPr>
            <w:r>
              <w:rPr>
                <w:rFonts w:ascii="仿宋_GB2312" w:eastAsia="仿宋_GB2312" w:hint="eastAsia"/>
                <w:sz w:val="28"/>
                <w:szCs w:val="28"/>
              </w:rPr>
              <w:t>单位名称</w:t>
            </w:r>
          </w:p>
        </w:tc>
        <w:tc>
          <w:tcPr>
            <w:tcW w:w="6095" w:type="dxa"/>
            <w:tcBorders>
              <w:top w:val="single" w:sz="4" w:space="0" w:color="auto"/>
              <w:left w:val="single" w:sz="4" w:space="0" w:color="auto"/>
              <w:bottom w:val="single" w:sz="4" w:space="0" w:color="auto"/>
              <w:right w:val="single" w:sz="4" w:space="0" w:color="auto"/>
            </w:tcBorders>
            <w:hideMark/>
          </w:tcPr>
          <w:p w:rsidR="005650E9" w:rsidRDefault="005650E9">
            <w:pPr>
              <w:jc w:val="center"/>
              <w:rPr>
                <w:rFonts w:ascii="仿宋_GB2312" w:eastAsia="仿宋_GB2312" w:hint="eastAsia"/>
                <w:sz w:val="28"/>
                <w:szCs w:val="28"/>
              </w:rPr>
            </w:pPr>
            <w:r>
              <w:rPr>
                <w:rFonts w:ascii="仿宋_GB2312" w:eastAsia="仿宋_GB2312" w:hint="eastAsia"/>
                <w:sz w:val="28"/>
                <w:szCs w:val="28"/>
              </w:rPr>
              <w:t>意见内容</w:t>
            </w:r>
          </w:p>
        </w:tc>
        <w:tc>
          <w:tcPr>
            <w:tcW w:w="4820" w:type="dxa"/>
            <w:tcBorders>
              <w:top w:val="single" w:sz="4" w:space="0" w:color="auto"/>
              <w:left w:val="single" w:sz="4" w:space="0" w:color="auto"/>
              <w:bottom w:val="single" w:sz="4" w:space="0" w:color="auto"/>
              <w:right w:val="single" w:sz="4" w:space="0" w:color="auto"/>
            </w:tcBorders>
            <w:hideMark/>
          </w:tcPr>
          <w:p w:rsidR="005650E9" w:rsidRDefault="005650E9">
            <w:pPr>
              <w:jc w:val="center"/>
              <w:rPr>
                <w:rFonts w:ascii="仿宋_GB2312" w:eastAsia="仿宋_GB2312" w:hint="eastAsia"/>
                <w:sz w:val="28"/>
                <w:szCs w:val="28"/>
              </w:rPr>
            </w:pPr>
            <w:r>
              <w:rPr>
                <w:rFonts w:ascii="仿宋_GB2312" w:eastAsia="仿宋_GB2312" w:hint="eastAsia"/>
                <w:sz w:val="28"/>
                <w:szCs w:val="28"/>
              </w:rPr>
              <w:t>采纳情况及理由</w:t>
            </w:r>
          </w:p>
        </w:tc>
      </w:tr>
      <w:tr w:rsidR="005650E9" w:rsidTr="005650E9">
        <w:tc>
          <w:tcPr>
            <w:tcW w:w="988" w:type="dxa"/>
            <w:tcBorders>
              <w:top w:val="single" w:sz="4" w:space="0" w:color="auto"/>
              <w:left w:val="single" w:sz="4" w:space="0" w:color="auto"/>
              <w:bottom w:val="single" w:sz="4" w:space="0" w:color="auto"/>
              <w:right w:val="single" w:sz="4" w:space="0" w:color="auto"/>
            </w:tcBorders>
            <w:vAlign w:val="center"/>
            <w:hideMark/>
          </w:tcPr>
          <w:p w:rsidR="005650E9" w:rsidRDefault="005650E9">
            <w:pPr>
              <w:spacing w:line="440" w:lineRule="exact"/>
              <w:jc w:val="center"/>
              <w:rPr>
                <w:rFonts w:ascii="仿宋_GB2312" w:eastAsia="仿宋_GB2312" w:hint="eastAsia"/>
                <w:sz w:val="28"/>
                <w:szCs w:val="28"/>
              </w:rPr>
            </w:pPr>
            <w:r>
              <w:rPr>
                <w:rFonts w:ascii="仿宋_GB2312" w:eastAsia="仿宋_GB2312" w:hint="eastAsia"/>
                <w:sz w:val="28"/>
                <w:szCs w:val="28"/>
              </w:rPr>
              <w:t>1</w:t>
            </w:r>
          </w:p>
        </w:tc>
        <w:tc>
          <w:tcPr>
            <w:tcW w:w="1984" w:type="dxa"/>
            <w:tcBorders>
              <w:top w:val="single" w:sz="4" w:space="0" w:color="auto"/>
              <w:left w:val="single" w:sz="4" w:space="0" w:color="auto"/>
              <w:bottom w:val="single" w:sz="4" w:space="0" w:color="auto"/>
              <w:right w:val="single" w:sz="4" w:space="0" w:color="auto"/>
            </w:tcBorders>
            <w:vAlign w:val="center"/>
            <w:hideMark/>
          </w:tcPr>
          <w:p w:rsidR="005650E9" w:rsidRDefault="005650E9">
            <w:pPr>
              <w:spacing w:line="440" w:lineRule="exact"/>
              <w:jc w:val="center"/>
              <w:rPr>
                <w:rFonts w:ascii="仿宋_GB2312" w:eastAsia="仿宋_GB2312" w:hint="eastAsia"/>
                <w:sz w:val="28"/>
                <w:szCs w:val="28"/>
              </w:rPr>
            </w:pPr>
            <w:r>
              <w:rPr>
                <w:rFonts w:ascii="仿宋_GB2312" w:eastAsia="仿宋_GB2312" w:hint="eastAsia"/>
                <w:sz w:val="28"/>
                <w:szCs w:val="28"/>
              </w:rPr>
              <w:t>市民郭先生</w:t>
            </w:r>
          </w:p>
        </w:tc>
        <w:tc>
          <w:tcPr>
            <w:tcW w:w="6095" w:type="dxa"/>
            <w:tcBorders>
              <w:top w:val="single" w:sz="4" w:space="0" w:color="auto"/>
              <w:left w:val="single" w:sz="4" w:space="0" w:color="auto"/>
              <w:bottom w:val="single" w:sz="4" w:space="0" w:color="auto"/>
              <w:right w:val="single" w:sz="4" w:space="0" w:color="auto"/>
            </w:tcBorders>
            <w:vAlign w:val="center"/>
            <w:hideMark/>
          </w:tcPr>
          <w:p w:rsidR="005650E9" w:rsidRDefault="005650E9">
            <w:pPr>
              <w:spacing w:line="440" w:lineRule="exact"/>
              <w:rPr>
                <w:rFonts w:ascii="仿宋_GB2312" w:eastAsia="仿宋_GB2312" w:hint="eastAsia"/>
                <w:sz w:val="28"/>
                <w:szCs w:val="28"/>
              </w:rPr>
            </w:pPr>
            <w:r>
              <w:rPr>
                <w:rFonts w:ascii="仿宋_GB2312" w:eastAsia="仿宋_GB2312" w:hint="eastAsia"/>
                <w:sz w:val="28"/>
                <w:szCs w:val="28"/>
              </w:rPr>
              <w:t>建议第三十二条增加：若业主不同意使用维修基金，应当采用电子投票或书面形式明确表达不同意使用维修基金，未参与表决的业主视为弃权，视为其意见遵从已参与表决的业主中的多数意见。</w:t>
            </w:r>
            <w:bookmarkStart w:id="0" w:name="_GoBack"/>
            <w:bookmarkEnd w:id="0"/>
          </w:p>
        </w:tc>
        <w:tc>
          <w:tcPr>
            <w:tcW w:w="4820" w:type="dxa"/>
            <w:tcBorders>
              <w:top w:val="single" w:sz="4" w:space="0" w:color="auto"/>
              <w:left w:val="single" w:sz="4" w:space="0" w:color="auto"/>
              <w:bottom w:val="single" w:sz="4" w:space="0" w:color="auto"/>
              <w:right w:val="single" w:sz="4" w:space="0" w:color="auto"/>
            </w:tcBorders>
            <w:vAlign w:val="center"/>
            <w:hideMark/>
          </w:tcPr>
          <w:p w:rsidR="005650E9" w:rsidRDefault="005650E9">
            <w:pPr>
              <w:spacing w:line="440" w:lineRule="exact"/>
              <w:rPr>
                <w:rFonts w:ascii="仿宋_GB2312" w:eastAsia="仿宋_GB2312" w:hint="eastAsia"/>
                <w:sz w:val="28"/>
                <w:szCs w:val="28"/>
              </w:rPr>
            </w:pPr>
            <w:r>
              <w:rPr>
                <w:rFonts w:ascii="仿宋_GB2312" w:eastAsia="仿宋_GB2312" w:hint="eastAsia"/>
                <w:sz w:val="28"/>
                <w:szCs w:val="28"/>
              </w:rPr>
              <w:t>不采纳。</w:t>
            </w:r>
          </w:p>
          <w:p w:rsidR="005650E9" w:rsidRDefault="005650E9">
            <w:pPr>
              <w:spacing w:line="440" w:lineRule="exact"/>
              <w:rPr>
                <w:rFonts w:ascii="仿宋_GB2312" w:eastAsia="仿宋_GB2312" w:hint="eastAsia"/>
                <w:sz w:val="28"/>
                <w:szCs w:val="28"/>
              </w:rPr>
            </w:pPr>
            <w:r>
              <w:rPr>
                <w:rFonts w:ascii="仿宋_GB2312" w:eastAsia="仿宋_GB2312" w:hint="eastAsia"/>
                <w:sz w:val="28"/>
                <w:szCs w:val="28"/>
              </w:rPr>
              <w:t>一是根据《广州市物业管理条例》第三十条规定，业主投票应当明示同意、反对或者弃权的表决意见。本办法不再重复表述。二是根据第二十八条规定，未投票表决业主的投票权数</w:t>
            </w:r>
            <w:proofErr w:type="gramStart"/>
            <w:r>
              <w:rPr>
                <w:rFonts w:ascii="仿宋_GB2312" w:eastAsia="仿宋_GB2312" w:hint="eastAsia"/>
                <w:sz w:val="28"/>
                <w:szCs w:val="28"/>
              </w:rPr>
              <w:t>不</w:t>
            </w:r>
            <w:proofErr w:type="gramEnd"/>
            <w:r>
              <w:rPr>
                <w:rFonts w:ascii="仿宋_GB2312" w:eastAsia="仿宋_GB2312" w:hint="eastAsia"/>
                <w:sz w:val="28"/>
                <w:szCs w:val="28"/>
              </w:rPr>
              <w:t>得计入已表决票。</w:t>
            </w:r>
          </w:p>
        </w:tc>
      </w:tr>
      <w:tr w:rsidR="005650E9" w:rsidTr="005650E9">
        <w:tc>
          <w:tcPr>
            <w:tcW w:w="988" w:type="dxa"/>
            <w:tcBorders>
              <w:top w:val="single" w:sz="4" w:space="0" w:color="auto"/>
              <w:left w:val="single" w:sz="4" w:space="0" w:color="auto"/>
              <w:bottom w:val="single" w:sz="4" w:space="0" w:color="auto"/>
              <w:right w:val="single" w:sz="4" w:space="0" w:color="auto"/>
            </w:tcBorders>
            <w:vAlign w:val="center"/>
            <w:hideMark/>
          </w:tcPr>
          <w:p w:rsidR="005650E9" w:rsidRDefault="005650E9">
            <w:pPr>
              <w:spacing w:line="440" w:lineRule="exact"/>
              <w:jc w:val="center"/>
              <w:rPr>
                <w:rFonts w:ascii="仿宋_GB2312" w:eastAsia="仿宋_GB2312" w:hint="eastAsia"/>
                <w:sz w:val="28"/>
                <w:szCs w:val="28"/>
              </w:rPr>
            </w:pPr>
            <w:r>
              <w:rPr>
                <w:rFonts w:ascii="仿宋_GB2312" w:eastAsia="仿宋_GB2312" w:hint="eastAsia"/>
                <w:sz w:val="28"/>
                <w:szCs w:val="28"/>
              </w:rPr>
              <w:t>2</w:t>
            </w:r>
          </w:p>
        </w:tc>
        <w:tc>
          <w:tcPr>
            <w:tcW w:w="1984" w:type="dxa"/>
            <w:tcBorders>
              <w:top w:val="single" w:sz="4" w:space="0" w:color="auto"/>
              <w:left w:val="single" w:sz="4" w:space="0" w:color="auto"/>
              <w:bottom w:val="single" w:sz="4" w:space="0" w:color="auto"/>
              <w:right w:val="single" w:sz="4" w:space="0" w:color="auto"/>
            </w:tcBorders>
            <w:vAlign w:val="center"/>
            <w:hideMark/>
          </w:tcPr>
          <w:p w:rsidR="005650E9" w:rsidRDefault="005650E9">
            <w:pPr>
              <w:spacing w:line="440" w:lineRule="exact"/>
              <w:jc w:val="center"/>
              <w:rPr>
                <w:rFonts w:ascii="仿宋_GB2312" w:eastAsia="仿宋_GB2312" w:hint="eastAsia"/>
                <w:sz w:val="28"/>
                <w:szCs w:val="28"/>
              </w:rPr>
            </w:pPr>
            <w:r>
              <w:rPr>
                <w:rFonts w:ascii="仿宋_GB2312" w:eastAsia="仿宋_GB2312" w:hint="eastAsia"/>
                <w:sz w:val="28"/>
                <w:szCs w:val="28"/>
              </w:rPr>
              <w:t>市民</w:t>
            </w:r>
            <w:proofErr w:type="spellStart"/>
            <w:r>
              <w:rPr>
                <w:rFonts w:ascii="仿宋_GB2312" w:eastAsia="仿宋_GB2312" w:hint="eastAsia"/>
                <w:sz w:val="28"/>
                <w:szCs w:val="28"/>
              </w:rPr>
              <w:t>alec</w:t>
            </w:r>
            <w:proofErr w:type="spellEnd"/>
          </w:p>
        </w:tc>
        <w:tc>
          <w:tcPr>
            <w:tcW w:w="6095" w:type="dxa"/>
            <w:tcBorders>
              <w:top w:val="single" w:sz="4" w:space="0" w:color="auto"/>
              <w:left w:val="single" w:sz="4" w:space="0" w:color="auto"/>
              <w:bottom w:val="single" w:sz="4" w:space="0" w:color="auto"/>
              <w:right w:val="single" w:sz="4" w:space="0" w:color="auto"/>
            </w:tcBorders>
            <w:vAlign w:val="center"/>
            <w:hideMark/>
          </w:tcPr>
          <w:p w:rsidR="005650E9" w:rsidRDefault="005650E9">
            <w:pPr>
              <w:spacing w:line="440" w:lineRule="exact"/>
              <w:rPr>
                <w:rFonts w:ascii="仿宋_GB2312" w:eastAsia="仿宋_GB2312" w:hint="eastAsia"/>
                <w:sz w:val="28"/>
                <w:szCs w:val="28"/>
              </w:rPr>
            </w:pPr>
            <w:r>
              <w:rPr>
                <w:rFonts w:ascii="仿宋_GB2312" w:eastAsia="仿宋_GB2312" w:hint="eastAsia"/>
                <w:sz w:val="28"/>
                <w:szCs w:val="28"/>
              </w:rPr>
              <w:t>首次之后的物业维修资金收集，应该设计成由业主取得房屋业权之后第一个月开始，就要强制性按月缴交，金额可以按平方面积计，单价不高。长期累积，当累积金额多的时候，正是房屋使用得长且维修机会多之时，这样使业主形成习惯，也方便新老业主交易出现漏洞，避免首次收集的维修资金所存无几时再来征集的繁重工作和困难。</w:t>
            </w:r>
          </w:p>
        </w:tc>
        <w:tc>
          <w:tcPr>
            <w:tcW w:w="4820" w:type="dxa"/>
            <w:tcBorders>
              <w:top w:val="single" w:sz="4" w:space="0" w:color="auto"/>
              <w:left w:val="single" w:sz="4" w:space="0" w:color="auto"/>
              <w:bottom w:val="single" w:sz="4" w:space="0" w:color="auto"/>
              <w:right w:val="single" w:sz="4" w:space="0" w:color="auto"/>
            </w:tcBorders>
            <w:vAlign w:val="center"/>
            <w:hideMark/>
          </w:tcPr>
          <w:p w:rsidR="005650E9" w:rsidRDefault="005650E9">
            <w:pPr>
              <w:spacing w:line="440" w:lineRule="exact"/>
              <w:rPr>
                <w:rFonts w:ascii="仿宋_GB2312" w:eastAsia="仿宋_GB2312" w:hint="eastAsia"/>
                <w:sz w:val="28"/>
                <w:szCs w:val="28"/>
              </w:rPr>
            </w:pPr>
            <w:r>
              <w:rPr>
                <w:rFonts w:ascii="仿宋_GB2312" w:eastAsia="仿宋_GB2312" w:hint="eastAsia"/>
                <w:sz w:val="28"/>
                <w:szCs w:val="28"/>
              </w:rPr>
              <w:t>不采纳。</w:t>
            </w:r>
          </w:p>
          <w:p w:rsidR="005650E9" w:rsidRDefault="005650E9">
            <w:pPr>
              <w:spacing w:line="440" w:lineRule="exact"/>
              <w:rPr>
                <w:rFonts w:ascii="仿宋_GB2312" w:eastAsia="仿宋_GB2312" w:hint="eastAsia"/>
                <w:sz w:val="28"/>
                <w:szCs w:val="28"/>
              </w:rPr>
            </w:pPr>
            <w:r>
              <w:rPr>
                <w:rFonts w:ascii="仿宋_GB2312" w:eastAsia="仿宋_GB2312" w:hint="eastAsia"/>
                <w:sz w:val="28"/>
                <w:szCs w:val="28"/>
              </w:rPr>
              <w:t>一是根据《专项维修资金管理办法》（建设部 财政部第165号令）规定，业主应当按照所拥有物业的建筑面积和直辖市、市、县人民政府建设（房地产）主管部门确定的标准交存首期维修资金。二是根据《民法典》第二百七十八条规定，筹集维修资金属于业主共同决定事项。</w:t>
            </w:r>
          </w:p>
        </w:tc>
      </w:tr>
      <w:tr w:rsidR="005650E9" w:rsidTr="005650E9">
        <w:tc>
          <w:tcPr>
            <w:tcW w:w="988" w:type="dxa"/>
            <w:tcBorders>
              <w:top w:val="single" w:sz="4" w:space="0" w:color="auto"/>
              <w:left w:val="single" w:sz="4" w:space="0" w:color="auto"/>
              <w:bottom w:val="single" w:sz="4" w:space="0" w:color="auto"/>
              <w:right w:val="single" w:sz="4" w:space="0" w:color="auto"/>
            </w:tcBorders>
            <w:vAlign w:val="center"/>
            <w:hideMark/>
          </w:tcPr>
          <w:p w:rsidR="005650E9" w:rsidRDefault="005650E9">
            <w:pPr>
              <w:spacing w:line="440" w:lineRule="exact"/>
              <w:jc w:val="center"/>
              <w:rPr>
                <w:rFonts w:ascii="仿宋_GB2312" w:eastAsia="仿宋_GB2312" w:hint="eastAsia"/>
                <w:sz w:val="28"/>
                <w:szCs w:val="28"/>
              </w:rPr>
            </w:pPr>
            <w:r>
              <w:rPr>
                <w:rFonts w:ascii="仿宋_GB2312" w:eastAsia="仿宋_GB2312" w:hint="eastAsia"/>
                <w:sz w:val="28"/>
                <w:szCs w:val="28"/>
              </w:rPr>
              <w:lastRenderedPageBreak/>
              <w:t>3</w:t>
            </w:r>
          </w:p>
        </w:tc>
        <w:tc>
          <w:tcPr>
            <w:tcW w:w="1984" w:type="dxa"/>
            <w:tcBorders>
              <w:top w:val="single" w:sz="4" w:space="0" w:color="auto"/>
              <w:left w:val="single" w:sz="4" w:space="0" w:color="auto"/>
              <w:bottom w:val="single" w:sz="4" w:space="0" w:color="auto"/>
              <w:right w:val="single" w:sz="4" w:space="0" w:color="auto"/>
            </w:tcBorders>
            <w:vAlign w:val="center"/>
            <w:hideMark/>
          </w:tcPr>
          <w:p w:rsidR="005650E9" w:rsidRDefault="005650E9">
            <w:pPr>
              <w:spacing w:line="440" w:lineRule="exact"/>
              <w:jc w:val="center"/>
              <w:rPr>
                <w:rFonts w:ascii="仿宋_GB2312" w:eastAsia="仿宋_GB2312" w:hint="eastAsia"/>
                <w:sz w:val="28"/>
                <w:szCs w:val="28"/>
              </w:rPr>
            </w:pPr>
            <w:r>
              <w:rPr>
                <w:rFonts w:ascii="仿宋_GB2312" w:eastAsia="仿宋_GB2312" w:hint="eastAsia"/>
                <w:sz w:val="28"/>
                <w:szCs w:val="28"/>
              </w:rPr>
              <w:t>市民王先生</w:t>
            </w:r>
          </w:p>
        </w:tc>
        <w:tc>
          <w:tcPr>
            <w:tcW w:w="6095" w:type="dxa"/>
            <w:tcBorders>
              <w:top w:val="single" w:sz="4" w:space="0" w:color="auto"/>
              <w:left w:val="single" w:sz="4" w:space="0" w:color="auto"/>
              <w:bottom w:val="single" w:sz="4" w:space="0" w:color="auto"/>
              <w:right w:val="single" w:sz="4" w:space="0" w:color="auto"/>
            </w:tcBorders>
            <w:vAlign w:val="center"/>
            <w:hideMark/>
          </w:tcPr>
          <w:p w:rsidR="005650E9" w:rsidRDefault="005650E9">
            <w:pPr>
              <w:spacing w:line="440" w:lineRule="exact"/>
              <w:rPr>
                <w:rFonts w:ascii="仿宋_GB2312" w:eastAsia="仿宋_GB2312" w:hint="eastAsia"/>
                <w:sz w:val="28"/>
                <w:szCs w:val="28"/>
              </w:rPr>
            </w:pPr>
            <w:r>
              <w:rPr>
                <w:rFonts w:ascii="仿宋_GB2312" w:eastAsia="仿宋_GB2312" w:hint="eastAsia"/>
                <w:sz w:val="28"/>
                <w:szCs w:val="28"/>
              </w:rPr>
              <w:t>目前广州市的小区物业服务费是按包含了公摊面积在内的房产证面积计收的。这部分公摊面积已经涵盖了住宅专项维修资金的使用对象范围，因此，物业管理费中必须计提部分金额纳入到住宅专项维修资金账户中。</w:t>
            </w:r>
          </w:p>
        </w:tc>
        <w:tc>
          <w:tcPr>
            <w:tcW w:w="4820" w:type="dxa"/>
            <w:tcBorders>
              <w:top w:val="single" w:sz="4" w:space="0" w:color="auto"/>
              <w:left w:val="single" w:sz="4" w:space="0" w:color="auto"/>
              <w:bottom w:val="single" w:sz="4" w:space="0" w:color="auto"/>
              <w:right w:val="single" w:sz="4" w:space="0" w:color="auto"/>
            </w:tcBorders>
            <w:vAlign w:val="center"/>
            <w:hideMark/>
          </w:tcPr>
          <w:p w:rsidR="005650E9" w:rsidRDefault="005650E9">
            <w:pPr>
              <w:spacing w:line="440" w:lineRule="exact"/>
              <w:rPr>
                <w:rFonts w:ascii="仿宋_GB2312" w:eastAsia="仿宋_GB2312" w:hint="eastAsia"/>
                <w:sz w:val="28"/>
                <w:szCs w:val="28"/>
              </w:rPr>
            </w:pPr>
            <w:r>
              <w:rPr>
                <w:rFonts w:ascii="仿宋_GB2312" w:eastAsia="仿宋_GB2312" w:hint="eastAsia"/>
                <w:sz w:val="28"/>
                <w:szCs w:val="28"/>
              </w:rPr>
              <w:t>不采纳。</w:t>
            </w:r>
          </w:p>
          <w:p w:rsidR="005650E9" w:rsidRDefault="005650E9">
            <w:pPr>
              <w:spacing w:line="440" w:lineRule="exact"/>
              <w:rPr>
                <w:rFonts w:ascii="仿宋_GB2312" w:eastAsia="仿宋_GB2312" w:hint="eastAsia"/>
                <w:sz w:val="28"/>
                <w:szCs w:val="28"/>
              </w:rPr>
            </w:pPr>
            <w:r>
              <w:rPr>
                <w:rFonts w:ascii="仿宋_GB2312" w:eastAsia="仿宋_GB2312" w:hint="eastAsia"/>
                <w:sz w:val="28"/>
                <w:szCs w:val="28"/>
              </w:rPr>
              <w:t>根据国家发展改革委 建设部联合印发的《物业服务收费管理办法》（</w:t>
            </w:r>
            <w:proofErr w:type="gramStart"/>
            <w:r>
              <w:rPr>
                <w:rFonts w:ascii="仿宋_GB2312" w:eastAsia="仿宋_GB2312" w:hint="eastAsia"/>
                <w:sz w:val="28"/>
                <w:szCs w:val="28"/>
              </w:rPr>
              <w:t>发改价格</w:t>
            </w:r>
            <w:proofErr w:type="gramEnd"/>
            <w:r>
              <w:rPr>
                <w:rFonts w:ascii="仿宋_GB2312" w:eastAsia="仿宋_GB2312" w:hint="eastAsia"/>
                <w:sz w:val="28"/>
                <w:szCs w:val="28"/>
              </w:rPr>
              <w:t>〔2013〕1864号）第十一条规定，物业共用部位、共用设施设备的大修、中修和更新、改造费用，应当通过</w:t>
            </w:r>
            <w:hyperlink r:id="rId4" w:tgtFrame="_blank" w:history="1">
              <w:r>
                <w:rPr>
                  <w:rStyle w:val="a3"/>
                  <w:rFonts w:ascii="仿宋_GB2312" w:eastAsia="仿宋_GB2312" w:hint="eastAsia"/>
                  <w:color w:val="auto"/>
                  <w:sz w:val="28"/>
                  <w:szCs w:val="28"/>
                  <w:u w:val="none"/>
                </w:rPr>
                <w:t>专项维修资金</w:t>
              </w:r>
            </w:hyperlink>
            <w:r>
              <w:rPr>
                <w:rFonts w:ascii="仿宋_GB2312" w:eastAsia="仿宋_GB2312" w:hint="eastAsia"/>
                <w:sz w:val="28"/>
                <w:szCs w:val="28"/>
              </w:rPr>
              <w:t>予以列支，</w:t>
            </w:r>
            <w:proofErr w:type="gramStart"/>
            <w:r>
              <w:rPr>
                <w:rFonts w:ascii="仿宋_GB2312" w:eastAsia="仿宋_GB2312" w:hint="eastAsia"/>
                <w:sz w:val="28"/>
                <w:szCs w:val="28"/>
              </w:rPr>
              <w:t>不</w:t>
            </w:r>
            <w:proofErr w:type="gramEnd"/>
            <w:r>
              <w:rPr>
                <w:rFonts w:ascii="仿宋_GB2312" w:eastAsia="仿宋_GB2312" w:hint="eastAsia"/>
                <w:sz w:val="28"/>
                <w:szCs w:val="28"/>
              </w:rPr>
              <w:t>得计入物业服务支出或者</w:t>
            </w:r>
            <w:hyperlink r:id="rId5" w:tgtFrame="_blank" w:history="1">
              <w:r>
                <w:rPr>
                  <w:rStyle w:val="a3"/>
                  <w:rFonts w:ascii="仿宋_GB2312" w:eastAsia="仿宋_GB2312" w:hint="eastAsia"/>
                  <w:color w:val="auto"/>
                  <w:sz w:val="28"/>
                  <w:szCs w:val="28"/>
                  <w:u w:val="none"/>
                </w:rPr>
                <w:t>物业服务成本</w:t>
              </w:r>
            </w:hyperlink>
            <w:r>
              <w:rPr>
                <w:rFonts w:ascii="仿宋_GB2312" w:eastAsia="仿宋_GB2312" w:hint="eastAsia"/>
                <w:sz w:val="28"/>
                <w:szCs w:val="28"/>
              </w:rPr>
              <w:t>。</w:t>
            </w:r>
          </w:p>
        </w:tc>
      </w:tr>
      <w:tr w:rsidR="005650E9" w:rsidTr="005650E9">
        <w:tc>
          <w:tcPr>
            <w:tcW w:w="988" w:type="dxa"/>
            <w:tcBorders>
              <w:top w:val="single" w:sz="4" w:space="0" w:color="auto"/>
              <w:left w:val="single" w:sz="4" w:space="0" w:color="auto"/>
              <w:bottom w:val="single" w:sz="4" w:space="0" w:color="auto"/>
              <w:right w:val="single" w:sz="4" w:space="0" w:color="auto"/>
            </w:tcBorders>
            <w:vAlign w:val="center"/>
            <w:hideMark/>
          </w:tcPr>
          <w:p w:rsidR="005650E9" w:rsidRDefault="005650E9">
            <w:pPr>
              <w:spacing w:line="440" w:lineRule="exact"/>
              <w:jc w:val="center"/>
              <w:rPr>
                <w:rFonts w:ascii="仿宋_GB2312" w:eastAsia="仿宋_GB2312" w:hint="eastAsia"/>
                <w:sz w:val="28"/>
                <w:szCs w:val="28"/>
              </w:rPr>
            </w:pPr>
            <w:r>
              <w:rPr>
                <w:rFonts w:ascii="仿宋_GB2312" w:eastAsia="仿宋_GB2312" w:hint="eastAsia"/>
                <w:sz w:val="28"/>
                <w:szCs w:val="28"/>
              </w:rPr>
              <w:t>4</w:t>
            </w:r>
          </w:p>
        </w:tc>
        <w:tc>
          <w:tcPr>
            <w:tcW w:w="1984" w:type="dxa"/>
            <w:tcBorders>
              <w:top w:val="single" w:sz="4" w:space="0" w:color="auto"/>
              <w:left w:val="single" w:sz="4" w:space="0" w:color="auto"/>
              <w:bottom w:val="single" w:sz="4" w:space="0" w:color="auto"/>
              <w:right w:val="single" w:sz="4" w:space="0" w:color="auto"/>
            </w:tcBorders>
            <w:vAlign w:val="center"/>
            <w:hideMark/>
          </w:tcPr>
          <w:p w:rsidR="005650E9" w:rsidRDefault="005650E9">
            <w:pPr>
              <w:spacing w:line="440" w:lineRule="exact"/>
              <w:jc w:val="center"/>
              <w:rPr>
                <w:rFonts w:ascii="仿宋_GB2312" w:eastAsia="仿宋_GB2312" w:hint="eastAsia"/>
                <w:sz w:val="28"/>
                <w:szCs w:val="28"/>
              </w:rPr>
            </w:pPr>
            <w:r>
              <w:rPr>
                <w:rFonts w:ascii="仿宋_GB2312" w:eastAsia="仿宋_GB2312" w:hint="eastAsia"/>
                <w:sz w:val="28"/>
                <w:szCs w:val="28"/>
              </w:rPr>
              <w:t>市民王先生</w:t>
            </w:r>
          </w:p>
        </w:tc>
        <w:tc>
          <w:tcPr>
            <w:tcW w:w="6095" w:type="dxa"/>
            <w:tcBorders>
              <w:top w:val="single" w:sz="4" w:space="0" w:color="auto"/>
              <w:left w:val="single" w:sz="4" w:space="0" w:color="auto"/>
              <w:bottom w:val="single" w:sz="4" w:space="0" w:color="auto"/>
              <w:right w:val="single" w:sz="4" w:space="0" w:color="auto"/>
            </w:tcBorders>
            <w:vAlign w:val="center"/>
            <w:hideMark/>
          </w:tcPr>
          <w:p w:rsidR="005650E9" w:rsidRDefault="005650E9">
            <w:pPr>
              <w:spacing w:line="440" w:lineRule="exact"/>
              <w:rPr>
                <w:rFonts w:ascii="仿宋_GB2312" w:eastAsia="仿宋_GB2312" w:hint="eastAsia"/>
                <w:sz w:val="28"/>
                <w:szCs w:val="28"/>
              </w:rPr>
            </w:pPr>
            <w:r>
              <w:rPr>
                <w:rFonts w:ascii="仿宋_GB2312" w:eastAsia="仿宋_GB2312" w:hint="eastAsia"/>
                <w:sz w:val="28"/>
                <w:szCs w:val="28"/>
              </w:rPr>
              <w:t>去年才制定发布的《广州市住房和城乡建设局 广州市财政局关于印发广州市物业专项维修资金管理办法的通知》（穗建</w:t>
            </w:r>
            <w:proofErr w:type="gramStart"/>
            <w:r>
              <w:rPr>
                <w:rFonts w:ascii="仿宋_GB2312" w:eastAsia="仿宋_GB2312" w:hint="eastAsia"/>
                <w:sz w:val="28"/>
                <w:szCs w:val="28"/>
              </w:rPr>
              <w:t>规</w:t>
            </w:r>
            <w:proofErr w:type="gramEnd"/>
            <w:r>
              <w:rPr>
                <w:rFonts w:ascii="仿宋_GB2312" w:eastAsia="仿宋_GB2312" w:hint="eastAsia"/>
                <w:sz w:val="28"/>
                <w:szCs w:val="28"/>
              </w:rPr>
              <w:t>字〔2020〕40号）就同步废止。这将给基层小区落实工作带来极其不利的影响，影响了基层小区的操作连贯性，阻碍基层小区对住宅专项维修资金的使用。因此，从严谨的角度出发，建议暂缓发布新的管理办法。</w:t>
            </w:r>
          </w:p>
        </w:tc>
        <w:tc>
          <w:tcPr>
            <w:tcW w:w="4820" w:type="dxa"/>
            <w:tcBorders>
              <w:top w:val="single" w:sz="4" w:space="0" w:color="auto"/>
              <w:left w:val="single" w:sz="4" w:space="0" w:color="auto"/>
              <w:bottom w:val="single" w:sz="4" w:space="0" w:color="auto"/>
              <w:right w:val="single" w:sz="4" w:space="0" w:color="auto"/>
            </w:tcBorders>
            <w:vAlign w:val="center"/>
            <w:hideMark/>
          </w:tcPr>
          <w:p w:rsidR="005650E9" w:rsidRDefault="005650E9">
            <w:pPr>
              <w:spacing w:line="440" w:lineRule="exact"/>
              <w:rPr>
                <w:rFonts w:ascii="仿宋_GB2312" w:eastAsia="仿宋_GB2312" w:hint="eastAsia"/>
                <w:sz w:val="28"/>
                <w:szCs w:val="28"/>
              </w:rPr>
            </w:pPr>
            <w:r>
              <w:rPr>
                <w:rFonts w:ascii="仿宋_GB2312" w:eastAsia="仿宋_GB2312" w:hint="eastAsia"/>
                <w:sz w:val="28"/>
                <w:szCs w:val="28"/>
              </w:rPr>
              <w:t>不采纳。</w:t>
            </w:r>
          </w:p>
          <w:p w:rsidR="005650E9" w:rsidRDefault="005650E9">
            <w:pPr>
              <w:spacing w:line="440" w:lineRule="exact"/>
              <w:rPr>
                <w:rFonts w:ascii="仿宋_GB2312" w:eastAsia="仿宋_GB2312" w:hint="eastAsia"/>
                <w:sz w:val="28"/>
                <w:szCs w:val="28"/>
              </w:rPr>
            </w:pPr>
            <w:r>
              <w:rPr>
                <w:rFonts w:ascii="仿宋_GB2312" w:eastAsia="仿宋_GB2312" w:hint="eastAsia"/>
                <w:sz w:val="28"/>
                <w:szCs w:val="28"/>
              </w:rPr>
              <w:t>一是《广州市物业专项维修资金管理办法》最早于2016年11月印发。因我市机构改革，按照市司法局要求，此办法在2020年3月以穗建</w:t>
            </w:r>
            <w:proofErr w:type="gramStart"/>
            <w:r>
              <w:rPr>
                <w:rFonts w:ascii="仿宋_GB2312" w:eastAsia="仿宋_GB2312" w:hint="eastAsia"/>
                <w:sz w:val="28"/>
                <w:szCs w:val="28"/>
              </w:rPr>
              <w:t>规</w:t>
            </w:r>
            <w:proofErr w:type="gramEnd"/>
            <w:r>
              <w:rPr>
                <w:rFonts w:ascii="仿宋_GB2312" w:eastAsia="仿宋_GB2312" w:hint="eastAsia"/>
                <w:sz w:val="28"/>
                <w:szCs w:val="28"/>
              </w:rPr>
              <w:t>字〔2020〕40号文再次印发，对涉及改革的单位名称进行修改，文件内容未作修订。二是《民法典》《广州市物业管理条例》已于2021年1月1日实施，对维修资金管理规定进行了调整。《广州市物业</w:t>
            </w:r>
            <w:r>
              <w:rPr>
                <w:rFonts w:ascii="仿宋_GB2312" w:eastAsia="仿宋_GB2312" w:hint="eastAsia"/>
                <w:sz w:val="28"/>
                <w:szCs w:val="28"/>
              </w:rPr>
              <w:lastRenderedPageBreak/>
              <w:t>专项维修资金管理办法》</w:t>
            </w:r>
            <w:r>
              <w:rPr>
                <w:rFonts w:ascii="仿宋_GB2312" w:eastAsia="仿宋_GB2312" w:hint="eastAsia"/>
                <w:color w:val="000000"/>
                <w:sz w:val="28"/>
                <w:szCs w:val="28"/>
              </w:rPr>
              <w:t>中的部分内容亟需修订</w:t>
            </w:r>
            <w:r>
              <w:rPr>
                <w:rFonts w:ascii="仿宋_GB2312" w:eastAsia="仿宋_GB2312" w:hint="eastAsia"/>
                <w:sz w:val="28"/>
                <w:szCs w:val="28"/>
              </w:rPr>
              <w:t>。</w:t>
            </w:r>
          </w:p>
        </w:tc>
      </w:tr>
      <w:tr w:rsidR="005650E9" w:rsidTr="005650E9">
        <w:tc>
          <w:tcPr>
            <w:tcW w:w="988" w:type="dxa"/>
            <w:tcBorders>
              <w:top w:val="single" w:sz="4" w:space="0" w:color="auto"/>
              <w:left w:val="single" w:sz="4" w:space="0" w:color="auto"/>
              <w:bottom w:val="single" w:sz="4" w:space="0" w:color="auto"/>
              <w:right w:val="single" w:sz="4" w:space="0" w:color="auto"/>
            </w:tcBorders>
            <w:vAlign w:val="center"/>
            <w:hideMark/>
          </w:tcPr>
          <w:p w:rsidR="005650E9" w:rsidRDefault="005650E9">
            <w:pPr>
              <w:spacing w:line="440" w:lineRule="exact"/>
              <w:jc w:val="center"/>
              <w:rPr>
                <w:rFonts w:ascii="仿宋_GB2312" w:eastAsia="仿宋_GB2312" w:hint="eastAsia"/>
                <w:sz w:val="28"/>
                <w:szCs w:val="28"/>
              </w:rPr>
            </w:pPr>
            <w:r>
              <w:rPr>
                <w:rFonts w:ascii="仿宋_GB2312" w:eastAsia="仿宋_GB2312" w:hint="eastAsia"/>
                <w:sz w:val="28"/>
                <w:szCs w:val="28"/>
              </w:rPr>
              <w:lastRenderedPageBreak/>
              <w:t>5</w:t>
            </w:r>
          </w:p>
        </w:tc>
        <w:tc>
          <w:tcPr>
            <w:tcW w:w="1984" w:type="dxa"/>
            <w:tcBorders>
              <w:top w:val="single" w:sz="4" w:space="0" w:color="auto"/>
              <w:left w:val="single" w:sz="4" w:space="0" w:color="auto"/>
              <w:bottom w:val="single" w:sz="4" w:space="0" w:color="auto"/>
              <w:right w:val="single" w:sz="4" w:space="0" w:color="auto"/>
            </w:tcBorders>
            <w:vAlign w:val="center"/>
            <w:hideMark/>
          </w:tcPr>
          <w:p w:rsidR="005650E9" w:rsidRDefault="005650E9">
            <w:pPr>
              <w:spacing w:line="440" w:lineRule="exact"/>
              <w:jc w:val="center"/>
              <w:rPr>
                <w:rFonts w:ascii="仿宋_GB2312" w:eastAsia="仿宋_GB2312" w:hint="eastAsia"/>
                <w:sz w:val="28"/>
                <w:szCs w:val="28"/>
              </w:rPr>
            </w:pPr>
            <w:r>
              <w:rPr>
                <w:rFonts w:ascii="仿宋_GB2312" w:eastAsia="仿宋_GB2312" w:hint="eastAsia"/>
                <w:sz w:val="28"/>
                <w:szCs w:val="28"/>
              </w:rPr>
              <w:t>市民王先生</w:t>
            </w:r>
          </w:p>
        </w:tc>
        <w:tc>
          <w:tcPr>
            <w:tcW w:w="6095" w:type="dxa"/>
            <w:tcBorders>
              <w:top w:val="single" w:sz="4" w:space="0" w:color="auto"/>
              <w:left w:val="single" w:sz="4" w:space="0" w:color="auto"/>
              <w:bottom w:val="single" w:sz="4" w:space="0" w:color="auto"/>
              <w:right w:val="single" w:sz="4" w:space="0" w:color="auto"/>
            </w:tcBorders>
            <w:vAlign w:val="center"/>
            <w:hideMark/>
          </w:tcPr>
          <w:p w:rsidR="005650E9" w:rsidRDefault="005650E9">
            <w:pPr>
              <w:spacing w:line="440" w:lineRule="exact"/>
              <w:rPr>
                <w:rFonts w:ascii="仿宋_GB2312" w:eastAsia="仿宋_GB2312" w:hint="eastAsia"/>
                <w:sz w:val="28"/>
                <w:szCs w:val="28"/>
              </w:rPr>
            </w:pPr>
            <w:r>
              <w:rPr>
                <w:rFonts w:ascii="仿宋_GB2312" w:eastAsia="仿宋_GB2312" w:hint="eastAsia"/>
                <w:sz w:val="28"/>
                <w:szCs w:val="28"/>
              </w:rPr>
              <w:t>第四十一条【紧急使用】的内容存在问题。详细有如下几点：</w:t>
            </w:r>
          </w:p>
          <w:p w:rsidR="005650E9" w:rsidRDefault="005650E9">
            <w:pPr>
              <w:spacing w:line="440" w:lineRule="exact"/>
              <w:rPr>
                <w:rFonts w:ascii="仿宋_GB2312" w:eastAsia="仿宋_GB2312" w:hint="eastAsia"/>
                <w:sz w:val="28"/>
                <w:szCs w:val="28"/>
              </w:rPr>
            </w:pPr>
            <w:r>
              <w:rPr>
                <w:rFonts w:ascii="仿宋_GB2312" w:eastAsia="仿宋_GB2312" w:hint="eastAsia"/>
                <w:bCs/>
                <w:sz w:val="28"/>
                <w:szCs w:val="28"/>
              </w:rPr>
              <w:t>1、</w:t>
            </w:r>
            <w:r>
              <w:rPr>
                <w:rFonts w:ascii="仿宋_GB2312" w:eastAsia="仿宋_GB2312" w:hint="eastAsia"/>
                <w:sz w:val="28"/>
                <w:szCs w:val="28"/>
              </w:rPr>
              <w:t>紧急使用的范围过大。特别是</w:t>
            </w:r>
            <w:r>
              <w:rPr>
                <w:rFonts w:ascii="仿宋_GB2312" w:eastAsia="仿宋_GB2312" w:hint="eastAsia"/>
                <w:b/>
                <w:bCs/>
                <w:sz w:val="28"/>
                <w:szCs w:val="28"/>
              </w:rPr>
              <w:t>“（四）未移交供水公司的二次供水…”</w:t>
            </w:r>
            <w:r>
              <w:rPr>
                <w:rFonts w:ascii="仿宋_GB2312" w:eastAsia="仿宋_GB2312" w:hint="eastAsia"/>
                <w:bCs/>
                <w:sz w:val="28"/>
                <w:szCs w:val="28"/>
              </w:rPr>
              <w:t>，移交供水公司是小区开发商应尽的义务。</w:t>
            </w:r>
          </w:p>
          <w:p w:rsidR="005650E9" w:rsidRDefault="005650E9">
            <w:pPr>
              <w:spacing w:line="440" w:lineRule="exact"/>
              <w:rPr>
                <w:rFonts w:ascii="仿宋_GB2312" w:eastAsia="仿宋_GB2312" w:hint="eastAsia"/>
                <w:sz w:val="28"/>
                <w:szCs w:val="28"/>
              </w:rPr>
            </w:pPr>
            <w:r>
              <w:rPr>
                <w:rFonts w:ascii="仿宋_GB2312" w:eastAsia="仿宋_GB2312" w:hint="eastAsia"/>
                <w:bCs/>
                <w:sz w:val="28"/>
                <w:szCs w:val="28"/>
              </w:rPr>
              <w:t>2、“认定依据”存在漏洞。其一，维修资金列支范围可能是一栋楼、一片楼、整个小区，5户以上业主签名不能承担如此重大的责任。其二，对于维修资金这么大一笔属于业主的财产，是否应该首先组织成立若干</w:t>
            </w:r>
            <w:r>
              <w:rPr>
                <w:rFonts w:ascii="仿宋_GB2312" w:eastAsia="仿宋_GB2312" w:hint="eastAsia"/>
                <w:b/>
                <w:bCs/>
                <w:sz w:val="28"/>
                <w:szCs w:val="28"/>
              </w:rPr>
              <w:t>技术鉴定</w:t>
            </w:r>
            <w:r>
              <w:rPr>
                <w:rFonts w:ascii="仿宋_GB2312" w:eastAsia="仿宋_GB2312" w:hint="eastAsia"/>
                <w:bCs/>
                <w:sz w:val="28"/>
                <w:szCs w:val="28"/>
              </w:rPr>
              <w:t>部门，来为维修项目的是否紧急把关？</w:t>
            </w:r>
          </w:p>
          <w:p w:rsidR="005650E9" w:rsidRDefault="005650E9">
            <w:pPr>
              <w:spacing w:line="440" w:lineRule="exact"/>
              <w:rPr>
                <w:rFonts w:ascii="仿宋_GB2312" w:eastAsia="仿宋_GB2312" w:hint="eastAsia"/>
                <w:sz w:val="28"/>
                <w:szCs w:val="28"/>
              </w:rPr>
            </w:pPr>
            <w:r>
              <w:rPr>
                <w:rFonts w:ascii="仿宋_GB2312" w:eastAsia="仿宋_GB2312" w:hint="eastAsia"/>
                <w:sz w:val="28"/>
                <w:szCs w:val="28"/>
              </w:rPr>
              <w:t>3、每个小区都有业主大会通过的《管理规约》或是《前期物业服务协议》，其中也有明确的对维修资金动用的业主表决多数通过的内容，【紧急使用】条款中，无视现有的《管理规约》或是《前期物业服务协议》相关内容，这是公权力对业主</w:t>
            </w:r>
            <w:r>
              <w:rPr>
                <w:rFonts w:ascii="仿宋_GB2312" w:eastAsia="仿宋_GB2312" w:hint="eastAsia"/>
                <w:sz w:val="28"/>
                <w:szCs w:val="28"/>
              </w:rPr>
              <w:lastRenderedPageBreak/>
              <w:t>权益的侵犯。</w:t>
            </w:r>
          </w:p>
        </w:tc>
        <w:tc>
          <w:tcPr>
            <w:tcW w:w="4820" w:type="dxa"/>
            <w:tcBorders>
              <w:top w:val="single" w:sz="4" w:space="0" w:color="auto"/>
              <w:left w:val="single" w:sz="4" w:space="0" w:color="auto"/>
              <w:bottom w:val="single" w:sz="4" w:space="0" w:color="auto"/>
              <w:right w:val="single" w:sz="4" w:space="0" w:color="auto"/>
            </w:tcBorders>
            <w:vAlign w:val="center"/>
            <w:hideMark/>
          </w:tcPr>
          <w:p w:rsidR="005650E9" w:rsidRDefault="005650E9">
            <w:pPr>
              <w:spacing w:line="440" w:lineRule="exact"/>
              <w:rPr>
                <w:rFonts w:ascii="仿宋_GB2312" w:eastAsia="仿宋_GB2312" w:hint="eastAsia"/>
                <w:sz w:val="28"/>
                <w:szCs w:val="28"/>
              </w:rPr>
            </w:pPr>
            <w:r>
              <w:rPr>
                <w:rFonts w:ascii="仿宋_GB2312" w:eastAsia="仿宋_GB2312" w:hint="eastAsia"/>
                <w:sz w:val="28"/>
                <w:szCs w:val="28"/>
              </w:rPr>
              <w:lastRenderedPageBreak/>
              <w:t>部分采纳。</w:t>
            </w:r>
          </w:p>
          <w:p w:rsidR="005650E9" w:rsidRDefault="005650E9">
            <w:pPr>
              <w:spacing w:line="440" w:lineRule="exact"/>
              <w:rPr>
                <w:rFonts w:ascii="仿宋_GB2312" w:eastAsia="仿宋_GB2312" w:hint="eastAsia"/>
                <w:sz w:val="28"/>
                <w:szCs w:val="28"/>
              </w:rPr>
            </w:pPr>
            <w:r>
              <w:rPr>
                <w:rFonts w:ascii="仿宋_GB2312" w:eastAsia="仿宋_GB2312" w:hint="eastAsia"/>
                <w:sz w:val="28"/>
                <w:szCs w:val="28"/>
              </w:rPr>
              <w:t>1.采纳使用范围和认定依据的意见，已修改相关条款。</w:t>
            </w:r>
          </w:p>
          <w:p w:rsidR="005650E9" w:rsidRDefault="005650E9">
            <w:pPr>
              <w:spacing w:line="440" w:lineRule="exact"/>
              <w:rPr>
                <w:rFonts w:ascii="仿宋_GB2312" w:eastAsia="仿宋_GB2312" w:hint="eastAsia"/>
                <w:sz w:val="28"/>
                <w:szCs w:val="28"/>
              </w:rPr>
            </w:pPr>
            <w:r>
              <w:rPr>
                <w:rFonts w:ascii="仿宋_GB2312" w:eastAsia="仿宋_GB2312" w:hint="eastAsia"/>
                <w:sz w:val="28"/>
                <w:szCs w:val="28"/>
              </w:rPr>
              <w:t>2.关于成立鉴定部门的意见，</w:t>
            </w:r>
            <w:proofErr w:type="gramStart"/>
            <w:r>
              <w:rPr>
                <w:rFonts w:ascii="仿宋_GB2312" w:eastAsia="仿宋_GB2312" w:hint="eastAsia"/>
                <w:sz w:val="28"/>
                <w:szCs w:val="28"/>
              </w:rPr>
              <w:t>鉴于技术</w:t>
            </w:r>
            <w:proofErr w:type="gramEnd"/>
            <w:r>
              <w:rPr>
                <w:rFonts w:ascii="仿宋_GB2312" w:eastAsia="仿宋_GB2312" w:hint="eastAsia"/>
                <w:sz w:val="28"/>
                <w:szCs w:val="28"/>
              </w:rPr>
              <w:t>鉴定行业已市场化，业主根据实际发生情况，聘请具有相应鉴定资格的企业进行鉴定。根据本办法第三十六条、第四十一规定，鉴定费用可计入维修、更新和改造成本，从维修资金列支；经相关鉴定机构鉴定，证明发生危及房屋使用和人身财产安全紧急情况的，可申请紧急使用维修资金。</w:t>
            </w:r>
          </w:p>
          <w:p w:rsidR="005650E9" w:rsidRDefault="005650E9">
            <w:pPr>
              <w:spacing w:line="440" w:lineRule="exact"/>
              <w:rPr>
                <w:rFonts w:ascii="仿宋_GB2312" w:eastAsia="仿宋_GB2312" w:hint="eastAsia"/>
                <w:sz w:val="28"/>
                <w:szCs w:val="28"/>
              </w:rPr>
            </w:pPr>
            <w:r>
              <w:rPr>
                <w:rFonts w:ascii="仿宋_GB2312" w:eastAsia="仿宋_GB2312" w:hint="eastAsia"/>
                <w:sz w:val="28"/>
                <w:szCs w:val="28"/>
              </w:rPr>
              <w:t>3.根据《住宅专项维修资金管理办法》第二十四条规定，紧急使用维修资金不需经维修资金列支范围内的业主共同决定。</w:t>
            </w:r>
          </w:p>
        </w:tc>
      </w:tr>
      <w:tr w:rsidR="005650E9" w:rsidTr="005650E9">
        <w:tc>
          <w:tcPr>
            <w:tcW w:w="988" w:type="dxa"/>
            <w:tcBorders>
              <w:top w:val="single" w:sz="4" w:space="0" w:color="auto"/>
              <w:left w:val="single" w:sz="4" w:space="0" w:color="auto"/>
              <w:bottom w:val="single" w:sz="4" w:space="0" w:color="auto"/>
              <w:right w:val="single" w:sz="4" w:space="0" w:color="auto"/>
            </w:tcBorders>
            <w:vAlign w:val="center"/>
            <w:hideMark/>
          </w:tcPr>
          <w:p w:rsidR="005650E9" w:rsidRDefault="005650E9">
            <w:pPr>
              <w:spacing w:line="440" w:lineRule="exact"/>
              <w:jc w:val="center"/>
              <w:rPr>
                <w:rFonts w:ascii="仿宋_GB2312" w:eastAsia="仿宋_GB2312" w:hint="eastAsia"/>
                <w:sz w:val="28"/>
                <w:szCs w:val="28"/>
              </w:rPr>
            </w:pPr>
            <w:r>
              <w:rPr>
                <w:rFonts w:ascii="仿宋_GB2312" w:eastAsia="仿宋_GB2312" w:hint="eastAsia"/>
                <w:sz w:val="28"/>
                <w:szCs w:val="28"/>
              </w:rPr>
              <w:lastRenderedPageBreak/>
              <w:t>6</w:t>
            </w:r>
          </w:p>
        </w:tc>
        <w:tc>
          <w:tcPr>
            <w:tcW w:w="1984" w:type="dxa"/>
            <w:tcBorders>
              <w:top w:val="single" w:sz="4" w:space="0" w:color="auto"/>
              <w:left w:val="single" w:sz="4" w:space="0" w:color="auto"/>
              <w:bottom w:val="single" w:sz="4" w:space="0" w:color="auto"/>
              <w:right w:val="single" w:sz="4" w:space="0" w:color="auto"/>
            </w:tcBorders>
            <w:vAlign w:val="center"/>
            <w:hideMark/>
          </w:tcPr>
          <w:p w:rsidR="005650E9" w:rsidRDefault="005650E9">
            <w:pPr>
              <w:spacing w:line="440" w:lineRule="exact"/>
              <w:jc w:val="center"/>
              <w:rPr>
                <w:rFonts w:ascii="仿宋_GB2312" w:eastAsia="仿宋_GB2312" w:hint="eastAsia"/>
                <w:sz w:val="28"/>
                <w:szCs w:val="28"/>
              </w:rPr>
            </w:pPr>
            <w:r>
              <w:rPr>
                <w:rFonts w:ascii="仿宋_GB2312" w:eastAsia="仿宋_GB2312" w:hint="eastAsia"/>
                <w:sz w:val="28"/>
                <w:szCs w:val="28"/>
              </w:rPr>
              <w:t>市民王先生</w:t>
            </w:r>
          </w:p>
        </w:tc>
        <w:tc>
          <w:tcPr>
            <w:tcW w:w="6095" w:type="dxa"/>
            <w:tcBorders>
              <w:top w:val="single" w:sz="4" w:space="0" w:color="auto"/>
              <w:left w:val="single" w:sz="4" w:space="0" w:color="auto"/>
              <w:bottom w:val="single" w:sz="4" w:space="0" w:color="auto"/>
              <w:right w:val="single" w:sz="4" w:space="0" w:color="auto"/>
            </w:tcBorders>
            <w:vAlign w:val="center"/>
            <w:hideMark/>
          </w:tcPr>
          <w:p w:rsidR="005650E9" w:rsidRDefault="005650E9">
            <w:pPr>
              <w:spacing w:line="440" w:lineRule="exact"/>
              <w:rPr>
                <w:rFonts w:ascii="仿宋_GB2312" w:eastAsia="仿宋_GB2312" w:hint="eastAsia"/>
                <w:sz w:val="28"/>
                <w:szCs w:val="28"/>
              </w:rPr>
            </w:pPr>
            <w:r>
              <w:rPr>
                <w:rFonts w:ascii="仿宋_GB2312" w:eastAsia="仿宋_GB2312" w:hint="eastAsia"/>
                <w:sz w:val="28"/>
                <w:szCs w:val="28"/>
              </w:rPr>
              <w:t>【使用资金的组织实施单位】与《民法典》第二百八十一条内容规定相悖。</w:t>
            </w:r>
          </w:p>
        </w:tc>
        <w:tc>
          <w:tcPr>
            <w:tcW w:w="4820" w:type="dxa"/>
            <w:tcBorders>
              <w:top w:val="single" w:sz="4" w:space="0" w:color="auto"/>
              <w:left w:val="single" w:sz="4" w:space="0" w:color="auto"/>
              <w:bottom w:val="single" w:sz="4" w:space="0" w:color="auto"/>
              <w:right w:val="single" w:sz="4" w:space="0" w:color="auto"/>
            </w:tcBorders>
            <w:vAlign w:val="center"/>
            <w:hideMark/>
          </w:tcPr>
          <w:p w:rsidR="005650E9" w:rsidRDefault="005650E9">
            <w:pPr>
              <w:spacing w:line="440" w:lineRule="exact"/>
              <w:rPr>
                <w:rFonts w:ascii="仿宋_GB2312" w:eastAsia="仿宋_GB2312" w:hint="eastAsia"/>
                <w:sz w:val="28"/>
                <w:szCs w:val="28"/>
              </w:rPr>
            </w:pPr>
            <w:r>
              <w:rPr>
                <w:rFonts w:ascii="仿宋_GB2312" w:eastAsia="仿宋_GB2312" w:hint="eastAsia"/>
                <w:sz w:val="28"/>
                <w:szCs w:val="28"/>
              </w:rPr>
              <w:t>采纳。已修改相关条款。</w:t>
            </w:r>
          </w:p>
        </w:tc>
      </w:tr>
      <w:tr w:rsidR="005650E9" w:rsidTr="005650E9">
        <w:tc>
          <w:tcPr>
            <w:tcW w:w="988" w:type="dxa"/>
            <w:tcBorders>
              <w:top w:val="single" w:sz="4" w:space="0" w:color="auto"/>
              <w:left w:val="single" w:sz="4" w:space="0" w:color="auto"/>
              <w:bottom w:val="single" w:sz="4" w:space="0" w:color="auto"/>
              <w:right w:val="single" w:sz="4" w:space="0" w:color="auto"/>
            </w:tcBorders>
            <w:vAlign w:val="center"/>
            <w:hideMark/>
          </w:tcPr>
          <w:p w:rsidR="005650E9" w:rsidRDefault="005650E9">
            <w:pPr>
              <w:spacing w:line="440" w:lineRule="exact"/>
              <w:jc w:val="center"/>
              <w:rPr>
                <w:rFonts w:ascii="仿宋_GB2312" w:eastAsia="仿宋_GB2312" w:hint="eastAsia"/>
                <w:sz w:val="28"/>
                <w:szCs w:val="28"/>
              </w:rPr>
            </w:pPr>
            <w:r>
              <w:rPr>
                <w:rFonts w:ascii="仿宋_GB2312" w:eastAsia="仿宋_GB2312" w:hint="eastAsia"/>
                <w:sz w:val="28"/>
                <w:szCs w:val="28"/>
              </w:rPr>
              <w:t>7</w:t>
            </w:r>
          </w:p>
        </w:tc>
        <w:tc>
          <w:tcPr>
            <w:tcW w:w="1984" w:type="dxa"/>
            <w:tcBorders>
              <w:top w:val="single" w:sz="4" w:space="0" w:color="auto"/>
              <w:left w:val="single" w:sz="4" w:space="0" w:color="auto"/>
              <w:bottom w:val="single" w:sz="4" w:space="0" w:color="auto"/>
              <w:right w:val="single" w:sz="4" w:space="0" w:color="auto"/>
            </w:tcBorders>
            <w:vAlign w:val="center"/>
            <w:hideMark/>
          </w:tcPr>
          <w:p w:rsidR="005650E9" w:rsidRDefault="005650E9">
            <w:pPr>
              <w:spacing w:line="440" w:lineRule="exact"/>
              <w:jc w:val="center"/>
              <w:rPr>
                <w:rFonts w:ascii="仿宋_GB2312" w:eastAsia="仿宋_GB2312" w:hint="eastAsia"/>
                <w:sz w:val="28"/>
                <w:szCs w:val="28"/>
              </w:rPr>
            </w:pPr>
            <w:r>
              <w:rPr>
                <w:rFonts w:ascii="仿宋_GB2312" w:eastAsia="仿宋_GB2312" w:hint="eastAsia"/>
                <w:sz w:val="28"/>
                <w:szCs w:val="28"/>
              </w:rPr>
              <w:t>市民陈女士</w:t>
            </w:r>
          </w:p>
        </w:tc>
        <w:tc>
          <w:tcPr>
            <w:tcW w:w="6095" w:type="dxa"/>
            <w:tcBorders>
              <w:top w:val="single" w:sz="4" w:space="0" w:color="auto"/>
              <w:left w:val="single" w:sz="4" w:space="0" w:color="auto"/>
              <w:bottom w:val="single" w:sz="4" w:space="0" w:color="auto"/>
              <w:right w:val="single" w:sz="4" w:space="0" w:color="auto"/>
            </w:tcBorders>
            <w:vAlign w:val="center"/>
            <w:hideMark/>
          </w:tcPr>
          <w:p w:rsidR="005650E9" w:rsidRDefault="005650E9">
            <w:pPr>
              <w:spacing w:line="440" w:lineRule="exact"/>
              <w:rPr>
                <w:rFonts w:ascii="仿宋_GB2312" w:eastAsia="仿宋_GB2312" w:hint="eastAsia"/>
                <w:sz w:val="28"/>
                <w:szCs w:val="28"/>
              </w:rPr>
            </w:pPr>
            <w:r>
              <w:rPr>
                <w:rFonts w:ascii="仿宋_GB2312" w:eastAsia="仿宋_GB2312" w:hint="eastAsia"/>
                <w:sz w:val="28"/>
                <w:szCs w:val="28"/>
              </w:rPr>
              <w:t>5名业主签名说明情况就可以使用基金，有些业主跟物业关系非常好，有些业主还在本小区物业上班。很容易造成维修基金的乱用。</w:t>
            </w:r>
          </w:p>
        </w:tc>
        <w:tc>
          <w:tcPr>
            <w:tcW w:w="4820" w:type="dxa"/>
            <w:tcBorders>
              <w:top w:val="single" w:sz="4" w:space="0" w:color="auto"/>
              <w:left w:val="single" w:sz="4" w:space="0" w:color="auto"/>
              <w:bottom w:val="single" w:sz="4" w:space="0" w:color="auto"/>
              <w:right w:val="single" w:sz="4" w:space="0" w:color="auto"/>
            </w:tcBorders>
            <w:vAlign w:val="center"/>
            <w:hideMark/>
          </w:tcPr>
          <w:p w:rsidR="005650E9" w:rsidRDefault="005650E9">
            <w:pPr>
              <w:spacing w:line="440" w:lineRule="exact"/>
              <w:rPr>
                <w:rFonts w:ascii="仿宋_GB2312" w:eastAsia="仿宋_GB2312" w:hint="eastAsia"/>
                <w:sz w:val="28"/>
                <w:szCs w:val="28"/>
              </w:rPr>
            </w:pPr>
            <w:r>
              <w:rPr>
                <w:rFonts w:ascii="仿宋_GB2312" w:eastAsia="仿宋_GB2312" w:hint="eastAsia"/>
                <w:sz w:val="28"/>
                <w:szCs w:val="28"/>
              </w:rPr>
              <w:t>采纳。已修改相关条款。</w:t>
            </w:r>
          </w:p>
        </w:tc>
      </w:tr>
      <w:tr w:rsidR="005650E9" w:rsidTr="005650E9">
        <w:tc>
          <w:tcPr>
            <w:tcW w:w="988" w:type="dxa"/>
            <w:tcBorders>
              <w:top w:val="single" w:sz="4" w:space="0" w:color="auto"/>
              <w:left w:val="single" w:sz="4" w:space="0" w:color="auto"/>
              <w:bottom w:val="single" w:sz="4" w:space="0" w:color="auto"/>
              <w:right w:val="single" w:sz="4" w:space="0" w:color="auto"/>
            </w:tcBorders>
            <w:vAlign w:val="center"/>
            <w:hideMark/>
          </w:tcPr>
          <w:p w:rsidR="005650E9" w:rsidRDefault="005650E9">
            <w:pPr>
              <w:spacing w:line="440" w:lineRule="exact"/>
              <w:jc w:val="center"/>
              <w:rPr>
                <w:rFonts w:ascii="仿宋_GB2312" w:eastAsia="仿宋_GB2312" w:hint="eastAsia"/>
                <w:sz w:val="28"/>
                <w:szCs w:val="28"/>
              </w:rPr>
            </w:pPr>
            <w:r>
              <w:rPr>
                <w:rFonts w:ascii="仿宋_GB2312" w:eastAsia="仿宋_GB2312" w:hint="eastAsia"/>
                <w:sz w:val="28"/>
                <w:szCs w:val="28"/>
              </w:rPr>
              <w:t>8</w:t>
            </w:r>
          </w:p>
        </w:tc>
        <w:tc>
          <w:tcPr>
            <w:tcW w:w="1984" w:type="dxa"/>
            <w:tcBorders>
              <w:top w:val="single" w:sz="4" w:space="0" w:color="auto"/>
              <w:left w:val="single" w:sz="4" w:space="0" w:color="auto"/>
              <w:bottom w:val="single" w:sz="4" w:space="0" w:color="auto"/>
              <w:right w:val="single" w:sz="4" w:space="0" w:color="auto"/>
            </w:tcBorders>
            <w:vAlign w:val="center"/>
            <w:hideMark/>
          </w:tcPr>
          <w:p w:rsidR="005650E9" w:rsidRDefault="005650E9">
            <w:pPr>
              <w:spacing w:line="440" w:lineRule="exact"/>
              <w:jc w:val="center"/>
              <w:rPr>
                <w:rFonts w:ascii="仿宋_GB2312" w:eastAsia="仿宋_GB2312" w:hint="eastAsia"/>
                <w:sz w:val="28"/>
                <w:szCs w:val="28"/>
              </w:rPr>
            </w:pPr>
            <w:r>
              <w:rPr>
                <w:rFonts w:ascii="仿宋_GB2312" w:eastAsia="仿宋_GB2312" w:hint="eastAsia"/>
                <w:sz w:val="28"/>
                <w:szCs w:val="28"/>
              </w:rPr>
              <w:t>市民高女士</w:t>
            </w:r>
          </w:p>
        </w:tc>
        <w:tc>
          <w:tcPr>
            <w:tcW w:w="6095" w:type="dxa"/>
            <w:tcBorders>
              <w:top w:val="single" w:sz="4" w:space="0" w:color="auto"/>
              <w:left w:val="single" w:sz="4" w:space="0" w:color="auto"/>
              <w:bottom w:val="single" w:sz="4" w:space="0" w:color="auto"/>
              <w:right w:val="single" w:sz="4" w:space="0" w:color="auto"/>
            </w:tcBorders>
            <w:vAlign w:val="center"/>
            <w:hideMark/>
          </w:tcPr>
          <w:p w:rsidR="005650E9" w:rsidRDefault="005650E9">
            <w:pPr>
              <w:spacing w:line="440" w:lineRule="exact"/>
              <w:rPr>
                <w:rFonts w:ascii="仿宋_GB2312" w:eastAsia="仿宋_GB2312" w:hint="eastAsia"/>
                <w:sz w:val="28"/>
                <w:szCs w:val="28"/>
              </w:rPr>
            </w:pPr>
            <w:r>
              <w:rPr>
                <w:rFonts w:ascii="仿宋_GB2312" w:eastAsia="仿宋_GB2312" w:hint="eastAsia"/>
                <w:sz w:val="28"/>
                <w:szCs w:val="28"/>
              </w:rPr>
              <w:t>第二十九条不要限制实施单位的优先级,物业、</w:t>
            </w:r>
            <w:proofErr w:type="gramStart"/>
            <w:r>
              <w:rPr>
                <w:rFonts w:ascii="仿宋_GB2312" w:eastAsia="仿宋_GB2312" w:hint="eastAsia"/>
                <w:sz w:val="28"/>
                <w:szCs w:val="28"/>
              </w:rPr>
              <w:t>业委会</w:t>
            </w:r>
            <w:proofErr w:type="gramEnd"/>
            <w:r>
              <w:rPr>
                <w:rFonts w:ascii="仿宋_GB2312" w:eastAsia="仿宋_GB2312" w:hint="eastAsia"/>
                <w:sz w:val="28"/>
                <w:szCs w:val="28"/>
              </w:rPr>
              <w:t>、部分业主均可以进行申请,否则会造成不同程度的使用门槛。</w:t>
            </w:r>
          </w:p>
        </w:tc>
        <w:tc>
          <w:tcPr>
            <w:tcW w:w="4820" w:type="dxa"/>
            <w:tcBorders>
              <w:top w:val="single" w:sz="4" w:space="0" w:color="auto"/>
              <w:left w:val="single" w:sz="4" w:space="0" w:color="auto"/>
              <w:bottom w:val="single" w:sz="4" w:space="0" w:color="auto"/>
              <w:right w:val="single" w:sz="4" w:space="0" w:color="auto"/>
            </w:tcBorders>
            <w:vAlign w:val="center"/>
            <w:hideMark/>
          </w:tcPr>
          <w:p w:rsidR="005650E9" w:rsidRDefault="005650E9">
            <w:pPr>
              <w:spacing w:line="440" w:lineRule="exact"/>
              <w:rPr>
                <w:rFonts w:ascii="仿宋_GB2312" w:eastAsia="仿宋_GB2312" w:hint="eastAsia"/>
                <w:sz w:val="28"/>
                <w:szCs w:val="28"/>
              </w:rPr>
            </w:pPr>
            <w:r>
              <w:rPr>
                <w:rFonts w:ascii="仿宋_GB2312" w:eastAsia="仿宋_GB2312" w:hint="eastAsia"/>
                <w:sz w:val="28"/>
                <w:szCs w:val="28"/>
              </w:rPr>
              <w:t>采纳。已修改相关条款。</w:t>
            </w:r>
          </w:p>
        </w:tc>
      </w:tr>
      <w:tr w:rsidR="005650E9" w:rsidTr="005650E9">
        <w:tc>
          <w:tcPr>
            <w:tcW w:w="988" w:type="dxa"/>
            <w:tcBorders>
              <w:top w:val="single" w:sz="4" w:space="0" w:color="auto"/>
              <w:left w:val="single" w:sz="4" w:space="0" w:color="auto"/>
              <w:bottom w:val="single" w:sz="4" w:space="0" w:color="auto"/>
              <w:right w:val="single" w:sz="4" w:space="0" w:color="auto"/>
            </w:tcBorders>
            <w:vAlign w:val="center"/>
            <w:hideMark/>
          </w:tcPr>
          <w:p w:rsidR="005650E9" w:rsidRDefault="005650E9">
            <w:pPr>
              <w:spacing w:line="440" w:lineRule="exact"/>
              <w:jc w:val="center"/>
              <w:rPr>
                <w:rFonts w:ascii="仿宋_GB2312" w:eastAsia="仿宋_GB2312" w:hint="eastAsia"/>
                <w:sz w:val="28"/>
                <w:szCs w:val="28"/>
              </w:rPr>
            </w:pPr>
            <w:r>
              <w:rPr>
                <w:rFonts w:ascii="仿宋_GB2312" w:eastAsia="仿宋_GB2312" w:hint="eastAsia"/>
                <w:sz w:val="28"/>
                <w:szCs w:val="28"/>
              </w:rPr>
              <w:t>9</w:t>
            </w:r>
          </w:p>
        </w:tc>
        <w:tc>
          <w:tcPr>
            <w:tcW w:w="1984" w:type="dxa"/>
            <w:tcBorders>
              <w:top w:val="single" w:sz="4" w:space="0" w:color="auto"/>
              <w:left w:val="single" w:sz="4" w:space="0" w:color="auto"/>
              <w:bottom w:val="single" w:sz="4" w:space="0" w:color="auto"/>
              <w:right w:val="single" w:sz="4" w:space="0" w:color="auto"/>
            </w:tcBorders>
            <w:vAlign w:val="center"/>
            <w:hideMark/>
          </w:tcPr>
          <w:p w:rsidR="005650E9" w:rsidRDefault="005650E9">
            <w:pPr>
              <w:spacing w:line="440" w:lineRule="exact"/>
              <w:jc w:val="center"/>
              <w:rPr>
                <w:rFonts w:ascii="仿宋_GB2312" w:eastAsia="仿宋_GB2312" w:hint="eastAsia"/>
                <w:sz w:val="28"/>
                <w:szCs w:val="28"/>
              </w:rPr>
            </w:pPr>
            <w:r>
              <w:rPr>
                <w:rFonts w:ascii="仿宋_GB2312" w:eastAsia="仿宋_GB2312" w:hint="eastAsia"/>
                <w:sz w:val="28"/>
                <w:szCs w:val="28"/>
              </w:rPr>
              <w:t>市民陈先生</w:t>
            </w:r>
          </w:p>
        </w:tc>
        <w:tc>
          <w:tcPr>
            <w:tcW w:w="6095" w:type="dxa"/>
            <w:tcBorders>
              <w:top w:val="single" w:sz="4" w:space="0" w:color="auto"/>
              <w:left w:val="single" w:sz="4" w:space="0" w:color="auto"/>
              <w:bottom w:val="single" w:sz="4" w:space="0" w:color="auto"/>
              <w:right w:val="single" w:sz="4" w:space="0" w:color="auto"/>
            </w:tcBorders>
            <w:vAlign w:val="center"/>
            <w:hideMark/>
          </w:tcPr>
          <w:p w:rsidR="005650E9" w:rsidRDefault="005650E9">
            <w:pPr>
              <w:spacing w:line="440" w:lineRule="exact"/>
              <w:rPr>
                <w:rFonts w:ascii="仿宋_GB2312" w:eastAsia="仿宋_GB2312" w:hint="eastAsia"/>
                <w:sz w:val="28"/>
                <w:szCs w:val="28"/>
              </w:rPr>
            </w:pPr>
            <w:r>
              <w:rPr>
                <w:rFonts w:ascii="仿宋_GB2312" w:eastAsia="仿宋_GB2312" w:hint="eastAsia"/>
                <w:sz w:val="28"/>
                <w:szCs w:val="28"/>
              </w:rPr>
              <w:t>第二十九条不要限制实施单位的优先级,物业、</w:t>
            </w:r>
            <w:proofErr w:type="gramStart"/>
            <w:r>
              <w:rPr>
                <w:rFonts w:ascii="仿宋_GB2312" w:eastAsia="仿宋_GB2312" w:hint="eastAsia"/>
                <w:sz w:val="28"/>
                <w:szCs w:val="28"/>
              </w:rPr>
              <w:t>业委会</w:t>
            </w:r>
            <w:proofErr w:type="gramEnd"/>
            <w:r>
              <w:rPr>
                <w:rFonts w:ascii="仿宋_GB2312" w:eastAsia="仿宋_GB2312" w:hint="eastAsia"/>
                <w:sz w:val="28"/>
                <w:szCs w:val="28"/>
              </w:rPr>
              <w:t>、部分业主均可以进行申请,否则会造成不同程度的使用门槛。</w:t>
            </w:r>
          </w:p>
        </w:tc>
        <w:tc>
          <w:tcPr>
            <w:tcW w:w="4820" w:type="dxa"/>
            <w:tcBorders>
              <w:top w:val="single" w:sz="4" w:space="0" w:color="auto"/>
              <w:left w:val="single" w:sz="4" w:space="0" w:color="auto"/>
              <w:bottom w:val="single" w:sz="4" w:space="0" w:color="auto"/>
              <w:right w:val="single" w:sz="4" w:space="0" w:color="auto"/>
            </w:tcBorders>
            <w:vAlign w:val="center"/>
            <w:hideMark/>
          </w:tcPr>
          <w:p w:rsidR="005650E9" w:rsidRDefault="005650E9">
            <w:pPr>
              <w:spacing w:line="440" w:lineRule="exact"/>
              <w:rPr>
                <w:rFonts w:ascii="仿宋_GB2312" w:eastAsia="仿宋_GB2312" w:hint="eastAsia"/>
                <w:sz w:val="28"/>
                <w:szCs w:val="28"/>
              </w:rPr>
            </w:pPr>
            <w:r>
              <w:rPr>
                <w:rFonts w:ascii="仿宋_GB2312" w:eastAsia="仿宋_GB2312" w:hint="eastAsia"/>
                <w:sz w:val="28"/>
                <w:szCs w:val="28"/>
              </w:rPr>
              <w:t>采纳。已修改相关条款。</w:t>
            </w:r>
          </w:p>
        </w:tc>
      </w:tr>
      <w:tr w:rsidR="005650E9" w:rsidTr="005650E9">
        <w:tc>
          <w:tcPr>
            <w:tcW w:w="988" w:type="dxa"/>
            <w:tcBorders>
              <w:top w:val="single" w:sz="4" w:space="0" w:color="auto"/>
              <w:left w:val="single" w:sz="4" w:space="0" w:color="auto"/>
              <w:bottom w:val="single" w:sz="4" w:space="0" w:color="auto"/>
              <w:right w:val="single" w:sz="4" w:space="0" w:color="auto"/>
            </w:tcBorders>
            <w:vAlign w:val="center"/>
            <w:hideMark/>
          </w:tcPr>
          <w:p w:rsidR="005650E9" w:rsidRDefault="005650E9">
            <w:pPr>
              <w:spacing w:line="440" w:lineRule="exact"/>
              <w:jc w:val="center"/>
              <w:rPr>
                <w:rFonts w:ascii="仿宋_GB2312" w:eastAsia="仿宋_GB2312" w:hint="eastAsia"/>
                <w:sz w:val="28"/>
                <w:szCs w:val="28"/>
              </w:rPr>
            </w:pPr>
            <w:r>
              <w:rPr>
                <w:rFonts w:ascii="仿宋_GB2312" w:eastAsia="仿宋_GB2312" w:hint="eastAsia"/>
                <w:sz w:val="28"/>
                <w:szCs w:val="28"/>
              </w:rPr>
              <w:t>10</w:t>
            </w:r>
          </w:p>
        </w:tc>
        <w:tc>
          <w:tcPr>
            <w:tcW w:w="1984" w:type="dxa"/>
            <w:tcBorders>
              <w:top w:val="single" w:sz="4" w:space="0" w:color="auto"/>
              <w:left w:val="single" w:sz="4" w:space="0" w:color="auto"/>
              <w:bottom w:val="single" w:sz="4" w:space="0" w:color="auto"/>
              <w:right w:val="single" w:sz="4" w:space="0" w:color="auto"/>
            </w:tcBorders>
            <w:vAlign w:val="center"/>
            <w:hideMark/>
          </w:tcPr>
          <w:p w:rsidR="005650E9" w:rsidRDefault="005650E9">
            <w:pPr>
              <w:spacing w:line="440" w:lineRule="exact"/>
              <w:jc w:val="center"/>
              <w:rPr>
                <w:rFonts w:ascii="仿宋_GB2312" w:eastAsia="仿宋_GB2312" w:hint="eastAsia"/>
                <w:sz w:val="28"/>
                <w:szCs w:val="28"/>
              </w:rPr>
            </w:pPr>
            <w:r>
              <w:rPr>
                <w:rFonts w:ascii="仿宋_GB2312" w:eastAsia="仿宋_GB2312" w:hint="eastAsia"/>
                <w:sz w:val="28"/>
                <w:szCs w:val="28"/>
              </w:rPr>
              <w:t>市民陈主任</w:t>
            </w:r>
          </w:p>
        </w:tc>
        <w:tc>
          <w:tcPr>
            <w:tcW w:w="6095" w:type="dxa"/>
            <w:tcBorders>
              <w:top w:val="single" w:sz="4" w:space="0" w:color="auto"/>
              <w:left w:val="single" w:sz="4" w:space="0" w:color="auto"/>
              <w:bottom w:val="single" w:sz="4" w:space="0" w:color="auto"/>
              <w:right w:val="single" w:sz="4" w:space="0" w:color="auto"/>
            </w:tcBorders>
            <w:vAlign w:val="center"/>
            <w:hideMark/>
          </w:tcPr>
          <w:p w:rsidR="005650E9" w:rsidRDefault="005650E9">
            <w:pPr>
              <w:spacing w:line="440" w:lineRule="exact"/>
              <w:rPr>
                <w:rFonts w:ascii="仿宋_GB2312" w:eastAsia="仿宋_GB2312" w:hint="eastAsia"/>
                <w:sz w:val="28"/>
                <w:szCs w:val="28"/>
              </w:rPr>
            </w:pPr>
            <w:r>
              <w:rPr>
                <w:rFonts w:ascii="仿宋_GB2312" w:eastAsia="仿宋_GB2312" w:hint="eastAsia"/>
                <w:sz w:val="28"/>
                <w:szCs w:val="28"/>
              </w:rPr>
              <w:t>第二十九条不要限制实施单位的优先级,物业、</w:t>
            </w:r>
            <w:proofErr w:type="gramStart"/>
            <w:r>
              <w:rPr>
                <w:rFonts w:ascii="仿宋_GB2312" w:eastAsia="仿宋_GB2312" w:hint="eastAsia"/>
                <w:sz w:val="28"/>
                <w:szCs w:val="28"/>
              </w:rPr>
              <w:t>业委会</w:t>
            </w:r>
            <w:proofErr w:type="gramEnd"/>
            <w:r>
              <w:rPr>
                <w:rFonts w:ascii="仿宋_GB2312" w:eastAsia="仿宋_GB2312" w:hint="eastAsia"/>
                <w:sz w:val="28"/>
                <w:szCs w:val="28"/>
              </w:rPr>
              <w:t>、部分业主均可以进行申请,否则会造成不同程度的使用门槛。</w:t>
            </w:r>
          </w:p>
        </w:tc>
        <w:tc>
          <w:tcPr>
            <w:tcW w:w="4820" w:type="dxa"/>
            <w:tcBorders>
              <w:top w:val="single" w:sz="4" w:space="0" w:color="auto"/>
              <w:left w:val="single" w:sz="4" w:space="0" w:color="auto"/>
              <w:bottom w:val="single" w:sz="4" w:space="0" w:color="auto"/>
              <w:right w:val="single" w:sz="4" w:space="0" w:color="auto"/>
            </w:tcBorders>
            <w:vAlign w:val="center"/>
            <w:hideMark/>
          </w:tcPr>
          <w:p w:rsidR="005650E9" w:rsidRDefault="005650E9">
            <w:pPr>
              <w:spacing w:line="440" w:lineRule="exact"/>
              <w:rPr>
                <w:rFonts w:ascii="仿宋_GB2312" w:eastAsia="仿宋_GB2312" w:hint="eastAsia"/>
                <w:sz w:val="28"/>
                <w:szCs w:val="28"/>
              </w:rPr>
            </w:pPr>
            <w:r>
              <w:rPr>
                <w:rFonts w:ascii="仿宋_GB2312" w:eastAsia="仿宋_GB2312" w:hint="eastAsia"/>
                <w:sz w:val="28"/>
                <w:szCs w:val="28"/>
              </w:rPr>
              <w:t>采纳。已修改相关条款。</w:t>
            </w:r>
          </w:p>
        </w:tc>
      </w:tr>
      <w:tr w:rsidR="005650E9" w:rsidTr="005650E9">
        <w:tc>
          <w:tcPr>
            <w:tcW w:w="988" w:type="dxa"/>
            <w:tcBorders>
              <w:top w:val="single" w:sz="4" w:space="0" w:color="auto"/>
              <w:left w:val="single" w:sz="4" w:space="0" w:color="auto"/>
              <w:bottom w:val="single" w:sz="4" w:space="0" w:color="auto"/>
              <w:right w:val="single" w:sz="4" w:space="0" w:color="auto"/>
            </w:tcBorders>
            <w:vAlign w:val="center"/>
            <w:hideMark/>
          </w:tcPr>
          <w:p w:rsidR="005650E9" w:rsidRDefault="005650E9">
            <w:pPr>
              <w:spacing w:line="440" w:lineRule="exact"/>
              <w:jc w:val="center"/>
              <w:rPr>
                <w:rFonts w:ascii="仿宋_GB2312" w:eastAsia="仿宋_GB2312" w:hint="eastAsia"/>
                <w:sz w:val="28"/>
                <w:szCs w:val="28"/>
              </w:rPr>
            </w:pPr>
            <w:r>
              <w:rPr>
                <w:rFonts w:ascii="仿宋_GB2312" w:eastAsia="仿宋_GB2312" w:hint="eastAsia"/>
                <w:sz w:val="28"/>
                <w:szCs w:val="28"/>
              </w:rPr>
              <w:t>11</w:t>
            </w:r>
          </w:p>
        </w:tc>
        <w:tc>
          <w:tcPr>
            <w:tcW w:w="1984" w:type="dxa"/>
            <w:tcBorders>
              <w:top w:val="single" w:sz="4" w:space="0" w:color="auto"/>
              <w:left w:val="single" w:sz="4" w:space="0" w:color="auto"/>
              <w:bottom w:val="single" w:sz="4" w:space="0" w:color="auto"/>
              <w:right w:val="single" w:sz="4" w:space="0" w:color="auto"/>
            </w:tcBorders>
            <w:vAlign w:val="center"/>
            <w:hideMark/>
          </w:tcPr>
          <w:p w:rsidR="005650E9" w:rsidRDefault="005650E9">
            <w:pPr>
              <w:spacing w:line="440" w:lineRule="exact"/>
              <w:jc w:val="center"/>
              <w:rPr>
                <w:rFonts w:ascii="仿宋_GB2312" w:eastAsia="仿宋_GB2312" w:hint="eastAsia"/>
                <w:sz w:val="28"/>
                <w:szCs w:val="28"/>
              </w:rPr>
            </w:pPr>
            <w:r>
              <w:rPr>
                <w:rFonts w:ascii="仿宋_GB2312" w:eastAsia="仿宋_GB2312" w:hint="eastAsia"/>
                <w:sz w:val="28"/>
                <w:szCs w:val="28"/>
              </w:rPr>
              <w:t>市民莫女士</w:t>
            </w:r>
          </w:p>
        </w:tc>
        <w:tc>
          <w:tcPr>
            <w:tcW w:w="6095" w:type="dxa"/>
            <w:tcBorders>
              <w:top w:val="single" w:sz="4" w:space="0" w:color="auto"/>
              <w:left w:val="single" w:sz="4" w:space="0" w:color="auto"/>
              <w:bottom w:val="single" w:sz="4" w:space="0" w:color="auto"/>
              <w:right w:val="single" w:sz="4" w:space="0" w:color="auto"/>
            </w:tcBorders>
            <w:vAlign w:val="center"/>
            <w:hideMark/>
          </w:tcPr>
          <w:p w:rsidR="005650E9" w:rsidRDefault="005650E9">
            <w:pPr>
              <w:spacing w:line="440" w:lineRule="exact"/>
              <w:rPr>
                <w:rFonts w:ascii="仿宋_GB2312" w:eastAsia="仿宋_GB2312" w:hint="eastAsia"/>
                <w:sz w:val="28"/>
                <w:szCs w:val="28"/>
              </w:rPr>
            </w:pPr>
            <w:r>
              <w:rPr>
                <w:rFonts w:ascii="仿宋_GB2312" w:eastAsia="仿宋_GB2312" w:hint="eastAsia"/>
                <w:sz w:val="28"/>
                <w:szCs w:val="28"/>
              </w:rPr>
              <w:t>第二十九条不要限制实施单位的优先级,物业、</w:t>
            </w:r>
            <w:proofErr w:type="gramStart"/>
            <w:r>
              <w:rPr>
                <w:rFonts w:ascii="仿宋_GB2312" w:eastAsia="仿宋_GB2312" w:hint="eastAsia"/>
                <w:sz w:val="28"/>
                <w:szCs w:val="28"/>
              </w:rPr>
              <w:t>业委会</w:t>
            </w:r>
            <w:proofErr w:type="gramEnd"/>
            <w:r>
              <w:rPr>
                <w:rFonts w:ascii="仿宋_GB2312" w:eastAsia="仿宋_GB2312" w:hint="eastAsia"/>
                <w:sz w:val="28"/>
                <w:szCs w:val="28"/>
              </w:rPr>
              <w:t>、部分业主均可以进行申请,否则会造成不同程度的使用门槛。</w:t>
            </w:r>
          </w:p>
        </w:tc>
        <w:tc>
          <w:tcPr>
            <w:tcW w:w="4820" w:type="dxa"/>
            <w:tcBorders>
              <w:top w:val="single" w:sz="4" w:space="0" w:color="auto"/>
              <w:left w:val="single" w:sz="4" w:space="0" w:color="auto"/>
              <w:bottom w:val="single" w:sz="4" w:space="0" w:color="auto"/>
              <w:right w:val="single" w:sz="4" w:space="0" w:color="auto"/>
            </w:tcBorders>
            <w:vAlign w:val="center"/>
            <w:hideMark/>
          </w:tcPr>
          <w:p w:rsidR="005650E9" w:rsidRDefault="005650E9">
            <w:pPr>
              <w:spacing w:line="440" w:lineRule="exact"/>
              <w:rPr>
                <w:rFonts w:ascii="仿宋_GB2312" w:eastAsia="仿宋_GB2312" w:hint="eastAsia"/>
                <w:sz w:val="28"/>
                <w:szCs w:val="28"/>
              </w:rPr>
            </w:pPr>
            <w:r>
              <w:rPr>
                <w:rFonts w:ascii="仿宋_GB2312" w:eastAsia="仿宋_GB2312" w:hint="eastAsia"/>
                <w:sz w:val="28"/>
                <w:szCs w:val="28"/>
              </w:rPr>
              <w:t>采纳。已修改相关条款。</w:t>
            </w:r>
          </w:p>
        </w:tc>
      </w:tr>
      <w:tr w:rsidR="005650E9" w:rsidTr="005650E9">
        <w:tc>
          <w:tcPr>
            <w:tcW w:w="988" w:type="dxa"/>
            <w:tcBorders>
              <w:top w:val="single" w:sz="4" w:space="0" w:color="auto"/>
              <w:left w:val="single" w:sz="4" w:space="0" w:color="auto"/>
              <w:bottom w:val="single" w:sz="4" w:space="0" w:color="auto"/>
              <w:right w:val="single" w:sz="4" w:space="0" w:color="auto"/>
            </w:tcBorders>
            <w:vAlign w:val="center"/>
            <w:hideMark/>
          </w:tcPr>
          <w:p w:rsidR="005650E9" w:rsidRDefault="005650E9">
            <w:pPr>
              <w:spacing w:line="440" w:lineRule="exact"/>
              <w:jc w:val="center"/>
              <w:rPr>
                <w:rFonts w:ascii="仿宋_GB2312" w:eastAsia="仿宋_GB2312" w:hint="eastAsia"/>
                <w:sz w:val="28"/>
                <w:szCs w:val="28"/>
              </w:rPr>
            </w:pPr>
            <w:r>
              <w:rPr>
                <w:rFonts w:ascii="仿宋_GB2312" w:eastAsia="仿宋_GB2312" w:hint="eastAsia"/>
                <w:sz w:val="28"/>
                <w:szCs w:val="28"/>
              </w:rPr>
              <w:lastRenderedPageBreak/>
              <w:t>12</w:t>
            </w:r>
          </w:p>
        </w:tc>
        <w:tc>
          <w:tcPr>
            <w:tcW w:w="1984" w:type="dxa"/>
            <w:tcBorders>
              <w:top w:val="single" w:sz="4" w:space="0" w:color="auto"/>
              <w:left w:val="single" w:sz="4" w:space="0" w:color="auto"/>
              <w:bottom w:val="single" w:sz="4" w:space="0" w:color="auto"/>
              <w:right w:val="single" w:sz="4" w:space="0" w:color="auto"/>
            </w:tcBorders>
            <w:vAlign w:val="center"/>
            <w:hideMark/>
          </w:tcPr>
          <w:p w:rsidR="005650E9" w:rsidRDefault="005650E9">
            <w:pPr>
              <w:spacing w:line="440" w:lineRule="exact"/>
              <w:jc w:val="center"/>
              <w:rPr>
                <w:rFonts w:ascii="仿宋_GB2312" w:eastAsia="仿宋_GB2312" w:hint="eastAsia"/>
                <w:sz w:val="28"/>
                <w:szCs w:val="28"/>
              </w:rPr>
            </w:pPr>
            <w:r>
              <w:rPr>
                <w:rFonts w:ascii="仿宋_GB2312" w:eastAsia="仿宋_GB2312" w:hint="eastAsia"/>
                <w:sz w:val="28"/>
                <w:szCs w:val="28"/>
              </w:rPr>
              <w:t>市民151****3972</w:t>
            </w:r>
          </w:p>
        </w:tc>
        <w:tc>
          <w:tcPr>
            <w:tcW w:w="6095" w:type="dxa"/>
            <w:tcBorders>
              <w:top w:val="single" w:sz="4" w:space="0" w:color="auto"/>
              <w:left w:val="single" w:sz="4" w:space="0" w:color="auto"/>
              <w:bottom w:val="single" w:sz="4" w:space="0" w:color="auto"/>
              <w:right w:val="single" w:sz="4" w:space="0" w:color="auto"/>
            </w:tcBorders>
            <w:vAlign w:val="center"/>
            <w:hideMark/>
          </w:tcPr>
          <w:p w:rsidR="005650E9" w:rsidRDefault="005650E9">
            <w:pPr>
              <w:spacing w:line="440" w:lineRule="exact"/>
              <w:rPr>
                <w:rFonts w:ascii="仿宋_GB2312" w:eastAsia="仿宋_GB2312" w:hint="eastAsia"/>
                <w:sz w:val="28"/>
                <w:szCs w:val="28"/>
              </w:rPr>
            </w:pPr>
            <w:r>
              <w:rPr>
                <w:rFonts w:ascii="仿宋_GB2312" w:eastAsia="仿宋_GB2312" w:hint="eastAsia"/>
                <w:sz w:val="28"/>
                <w:szCs w:val="28"/>
              </w:rPr>
              <w:t>第二十九条不要限制实施单位的优先级,物业、</w:t>
            </w:r>
            <w:proofErr w:type="gramStart"/>
            <w:r>
              <w:rPr>
                <w:rFonts w:ascii="仿宋_GB2312" w:eastAsia="仿宋_GB2312" w:hint="eastAsia"/>
                <w:sz w:val="28"/>
                <w:szCs w:val="28"/>
              </w:rPr>
              <w:t>业委会</w:t>
            </w:r>
            <w:proofErr w:type="gramEnd"/>
            <w:r>
              <w:rPr>
                <w:rFonts w:ascii="仿宋_GB2312" w:eastAsia="仿宋_GB2312" w:hint="eastAsia"/>
                <w:sz w:val="28"/>
                <w:szCs w:val="28"/>
              </w:rPr>
              <w:t>、部分业主均可以进行申请,否则会造成不同程度的使用门槛。</w:t>
            </w:r>
          </w:p>
        </w:tc>
        <w:tc>
          <w:tcPr>
            <w:tcW w:w="4820" w:type="dxa"/>
            <w:tcBorders>
              <w:top w:val="single" w:sz="4" w:space="0" w:color="auto"/>
              <w:left w:val="single" w:sz="4" w:space="0" w:color="auto"/>
              <w:bottom w:val="single" w:sz="4" w:space="0" w:color="auto"/>
              <w:right w:val="single" w:sz="4" w:space="0" w:color="auto"/>
            </w:tcBorders>
            <w:vAlign w:val="center"/>
            <w:hideMark/>
          </w:tcPr>
          <w:p w:rsidR="005650E9" w:rsidRDefault="005650E9">
            <w:pPr>
              <w:spacing w:line="440" w:lineRule="exact"/>
              <w:rPr>
                <w:rFonts w:ascii="仿宋_GB2312" w:eastAsia="仿宋_GB2312" w:hint="eastAsia"/>
                <w:sz w:val="28"/>
                <w:szCs w:val="28"/>
              </w:rPr>
            </w:pPr>
            <w:r>
              <w:rPr>
                <w:rFonts w:ascii="仿宋_GB2312" w:eastAsia="仿宋_GB2312" w:hint="eastAsia"/>
                <w:sz w:val="28"/>
                <w:szCs w:val="28"/>
              </w:rPr>
              <w:t>采纳。已修改相关条款。</w:t>
            </w:r>
          </w:p>
        </w:tc>
      </w:tr>
      <w:tr w:rsidR="005650E9" w:rsidTr="005650E9">
        <w:tc>
          <w:tcPr>
            <w:tcW w:w="988" w:type="dxa"/>
            <w:tcBorders>
              <w:top w:val="single" w:sz="4" w:space="0" w:color="auto"/>
              <w:left w:val="single" w:sz="4" w:space="0" w:color="auto"/>
              <w:bottom w:val="single" w:sz="4" w:space="0" w:color="auto"/>
              <w:right w:val="single" w:sz="4" w:space="0" w:color="auto"/>
            </w:tcBorders>
            <w:vAlign w:val="center"/>
            <w:hideMark/>
          </w:tcPr>
          <w:p w:rsidR="005650E9" w:rsidRDefault="005650E9">
            <w:pPr>
              <w:spacing w:line="440" w:lineRule="exact"/>
              <w:jc w:val="center"/>
              <w:rPr>
                <w:rFonts w:ascii="仿宋_GB2312" w:eastAsia="仿宋_GB2312" w:hint="eastAsia"/>
                <w:sz w:val="28"/>
                <w:szCs w:val="28"/>
              </w:rPr>
            </w:pPr>
            <w:r>
              <w:rPr>
                <w:rFonts w:ascii="仿宋_GB2312" w:eastAsia="仿宋_GB2312" w:hint="eastAsia"/>
                <w:sz w:val="28"/>
                <w:szCs w:val="28"/>
              </w:rPr>
              <w:t>13</w:t>
            </w:r>
          </w:p>
        </w:tc>
        <w:tc>
          <w:tcPr>
            <w:tcW w:w="1984" w:type="dxa"/>
            <w:tcBorders>
              <w:top w:val="single" w:sz="4" w:space="0" w:color="auto"/>
              <w:left w:val="single" w:sz="4" w:space="0" w:color="auto"/>
              <w:bottom w:val="single" w:sz="4" w:space="0" w:color="auto"/>
              <w:right w:val="single" w:sz="4" w:space="0" w:color="auto"/>
            </w:tcBorders>
            <w:vAlign w:val="center"/>
            <w:hideMark/>
          </w:tcPr>
          <w:p w:rsidR="005650E9" w:rsidRDefault="005650E9">
            <w:pPr>
              <w:spacing w:line="440" w:lineRule="exact"/>
              <w:jc w:val="center"/>
              <w:rPr>
                <w:rFonts w:ascii="仿宋_GB2312" w:eastAsia="仿宋_GB2312" w:hint="eastAsia"/>
                <w:sz w:val="28"/>
                <w:szCs w:val="28"/>
              </w:rPr>
            </w:pPr>
            <w:r>
              <w:rPr>
                <w:rFonts w:ascii="仿宋_GB2312" w:eastAsia="仿宋_GB2312" w:hint="eastAsia"/>
                <w:sz w:val="28"/>
                <w:szCs w:val="28"/>
              </w:rPr>
              <w:t>市民150****9736</w:t>
            </w:r>
          </w:p>
        </w:tc>
        <w:tc>
          <w:tcPr>
            <w:tcW w:w="6095" w:type="dxa"/>
            <w:tcBorders>
              <w:top w:val="single" w:sz="4" w:space="0" w:color="auto"/>
              <w:left w:val="single" w:sz="4" w:space="0" w:color="auto"/>
              <w:bottom w:val="single" w:sz="4" w:space="0" w:color="auto"/>
              <w:right w:val="single" w:sz="4" w:space="0" w:color="auto"/>
            </w:tcBorders>
            <w:vAlign w:val="center"/>
            <w:hideMark/>
          </w:tcPr>
          <w:p w:rsidR="005650E9" w:rsidRDefault="005650E9">
            <w:pPr>
              <w:spacing w:line="440" w:lineRule="exact"/>
              <w:rPr>
                <w:rFonts w:ascii="仿宋_GB2312" w:eastAsia="仿宋_GB2312" w:hint="eastAsia"/>
                <w:sz w:val="28"/>
                <w:szCs w:val="28"/>
              </w:rPr>
            </w:pPr>
            <w:r>
              <w:rPr>
                <w:rFonts w:ascii="仿宋_GB2312" w:eastAsia="仿宋_GB2312" w:hint="eastAsia"/>
                <w:sz w:val="28"/>
                <w:szCs w:val="28"/>
              </w:rPr>
              <w:t>第二十九条不要限制实施单位的优先级,物业、</w:t>
            </w:r>
            <w:proofErr w:type="gramStart"/>
            <w:r>
              <w:rPr>
                <w:rFonts w:ascii="仿宋_GB2312" w:eastAsia="仿宋_GB2312" w:hint="eastAsia"/>
                <w:sz w:val="28"/>
                <w:szCs w:val="28"/>
              </w:rPr>
              <w:t>业委会</w:t>
            </w:r>
            <w:proofErr w:type="gramEnd"/>
            <w:r>
              <w:rPr>
                <w:rFonts w:ascii="仿宋_GB2312" w:eastAsia="仿宋_GB2312" w:hint="eastAsia"/>
                <w:sz w:val="28"/>
                <w:szCs w:val="28"/>
              </w:rPr>
              <w:t>、部分业主均可以进行申请,否则会造成不同程度的使用门槛。</w:t>
            </w:r>
          </w:p>
        </w:tc>
        <w:tc>
          <w:tcPr>
            <w:tcW w:w="4820" w:type="dxa"/>
            <w:tcBorders>
              <w:top w:val="single" w:sz="4" w:space="0" w:color="auto"/>
              <w:left w:val="single" w:sz="4" w:space="0" w:color="auto"/>
              <w:bottom w:val="single" w:sz="4" w:space="0" w:color="auto"/>
              <w:right w:val="single" w:sz="4" w:space="0" w:color="auto"/>
            </w:tcBorders>
            <w:vAlign w:val="center"/>
            <w:hideMark/>
          </w:tcPr>
          <w:p w:rsidR="005650E9" w:rsidRDefault="005650E9">
            <w:pPr>
              <w:spacing w:line="440" w:lineRule="exact"/>
              <w:rPr>
                <w:rFonts w:ascii="仿宋_GB2312" w:eastAsia="仿宋_GB2312" w:hint="eastAsia"/>
                <w:sz w:val="28"/>
                <w:szCs w:val="28"/>
              </w:rPr>
            </w:pPr>
            <w:r>
              <w:rPr>
                <w:rFonts w:ascii="仿宋_GB2312" w:eastAsia="仿宋_GB2312" w:hint="eastAsia"/>
                <w:sz w:val="28"/>
                <w:szCs w:val="28"/>
              </w:rPr>
              <w:t>采纳。已修改相关条款。</w:t>
            </w:r>
          </w:p>
        </w:tc>
      </w:tr>
      <w:tr w:rsidR="005650E9" w:rsidTr="005650E9">
        <w:tc>
          <w:tcPr>
            <w:tcW w:w="988" w:type="dxa"/>
            <w:tcBorders>
              <w:top w:val="single" w:sz="4" w:space="0" w:color="auto"/>
              <w:left w:val="single" w:sz="4" w:space="0" w:color="auto"/>
              <w:bottom w:val="single" w:sz="4" w:space="0" w:color="auto"/>
              <w:right w:val="single" w:sz="4" w:space="0" w:color="auto"/>
            </w:tcBorders>
            <w:vAlign w:val="center"/>
            <w:hideMark/>
          </w:tcPr>
          <w:p w:rsidR="005650E9" w:rsidRDefault="005650E9">
            <w:pPr>
              <w:spacing w:line="440" w:lineRule="exact"/>
              <w:jc w:val="center"/>
              <w:rPr>
                <w:rFonts w:ascii="仿宋_GB2312" w:eastAsia="仿宋_GB2312" w:hint="eastAsia"/>
                <w:sz w:val="28"/>
                <w:szCs w:val="28"/>
              </w:rPr>
            </w:pPr>
            <w:r>
              <w:rPr>
                <w:rFonts w:ascii="仿宋_GB2312" w:eastAsia="仿宋_GB2312" w:hint="eastAsia"/>
                <w:sz w:val="28"/>
                <w:szCs w:val="28"/>
              </w:rPr>
              <w:t>14</w:t>
            </w:r>
          </w:p>
        </w:tc>
        <w:tc>
          <w:tcPr>
            <w:tcW w:w="1984" w:type="dxa"/>
            <w:tcBorders>
              <w:top w:val="single" w:sz="4" w:space="0" w:color="auto"/>
              <w:left w:val="single" w:sz="4" w:space="0" w:color="auto"/>
              <w:bottom w:val="single" w:sz="4" w:space="0" w:color="auto"/>
              <w:right w:val="single" w:sz="4" w:space="0" w:color="auto"/>
            </w:tcBorders>
            <w:vAlign w:val="center"/>
            <w:hideMark/>
          </w:tcPr>
          <w:p w:rsidR="005650E9" w:rsidRDefault="005650E9">
            <w:pPr>
              <w:spacing w:line="440" w:lineRule="exact"/>
              <w:jc w:val="center"/>
              <w:rPr>
                <w:rFonts w:ascii="仿宋_GB2312" w:eastAsia="仿宋_GB2312" w:hint="eastAsia"/>
                <w:sz w:val="28"/>
                <w:szCs w:val="28"/>
              </w:rPr>
            </w:pPr>
            <w:r>
              <w:rPr>
                <w:rFonts w:ascii="仿宋_GB2312" w:eastAsia="仿宋_GB2312" w:hint="eastAsia"/>
                <w:sz w:val="28"/>
                <w:szCs w:val="28"/>
              </w:rPr>
              <w:t>市民韩先生</w:t>
            </w:r>
          </w:p>
        </w:tc>
        <w:tc>
          <w:tcPr>
            <w:tcW w:w="6095" w:type="dxa"/>
            <w:tcBorders>
              <w:top w:val="single" w:sz="4" w:space="0" w:color="auto"/>
              <w:left w:val="single" w:sz="4" w:space="0" w:color="auto"/>
              <w:bottom w:val="single" w:sz="4" w:space="0" w:color="auto"/>
              <w:right w:val="single" w:sz="4" w:space="0" w:color="auto"/>
            </w:tcBorders>
            <w:vAlign w:val="center"/>
            <w:hideMark/>
          </w:tcPr>
          <w:p w:rsidR="005650E9" w:rsidRDefault="005650E9">
            <w:pPr>
              <w:spacing w:line="440" w:lineRule="exact"/>
              <w:rPr>
                <w:rFonts w:ascii="仿宋_GB2312" w:eastAsia="仿宋_GB2312" w:hint="eastAsia"/>
                <w:sz w:val="28"/>
                <w:szCs w:val="28"/>
              </w:rPr>
            </w:pPr>
            <w:r>
              <w:rPr>
                <w:rFonts w:ascii="仿宋_GB2312" w:eastAsia="仿宋_GB2312" w:hint="eastAsia"/>
                <w:sz w:val="28"/>
                <w:szCs w:val="28"/>
              </w:rPr>
              <w:t>物业维修基金的使用不应当设置物业优先的条款，应当</w:t>
            </w:r>
            <w:proofErr w:type="gramStart"/>
            <w:r>
              <w:rPr>
                <w:rFonts w:ascii="仿宋_GB2312" w:eastAsia="仿宋_GB2312" w:hint="eastAsia"/>
                <w:sz w:val="28"/>
                <w:szCs w:val="28"/>
              </w:rPr>
              <w:t>是业委会</w:t>
            </w:r>
            <w:proofErr w:type="gramEnd"/>
            <w:r>
              <w:rPr>
                <w:rFonts w:ascii="仿宋_GB2312" w:eastAsia="仿宋_GB2312" w:hint="eastAsia"/>
                <w:sz w:val="28"/>
                <w:szCs w:val="28"/>
              </w:rPr>
              <w:t>，物业管理单位平等对待，只要获得业主大会投票法定票数通过，即可使用。</w:t>
            </w:r>
            <w:proofErr w:type="gramStart"/>
            <w:r>
              <w:rPr>
                <w:rFonts w:ascii="仿宋_GB2312" w:eastAsia="仿宋_GB2312" w:hint="eastAsia"/>
                <w:sz w:val="28"/>
                <w:szCs w:val="28"/>
              </w:rPr>
              <w:t>业委会</w:t>
            </w:r>
            <w:proofErr w:type="gramEnd"/>
            <w:r>
              <w:rPr>
                <w:rFonts w:ascii="仿宋_GB2312" w:eastAsia="仿宋_GB2312" w:hint="eastAsia"/>
                <w:sz w:val="28"/>
                <w:szCs w:val="28"/>
              </w:rPr>
              <w:t>作为业主大会决议的执行机构，如果没有处置业主自己小区维修资金的权利这点说不过去。如果有优先关系可能会为日后争执埋下伏笔。</w:t>
            </w:r>
          </w:p>
        </w:tc>
        <w:tc>
          <w:tcPr>
            <w:tcW w:w="4820" w:type="dxa"/>
            <w:tcBorders>
              <w:top w:val="single" w:sz="4" w:space="0" w:color="auto"/>
              <w:left w:val="single" w:sz="4" w:space="0" w:color="auto"/>
              <w:bottom w:val="single" w:sz="4" w:space="0" w:color="auto"/>
              <w:right w:val="single" w:sz="4" w:space="0" w:color="auto"/>
            </w:tcBorders>
            <w:vAlign w:val="center"/>
          </w:tcPr>
          <w:p w:rsidR="005650E9" w:rsidRDefault="005650E9">
            <w:pPr>
              <w:spacing w:line="440" w:lineRule="exact"/>
              <w:rPr>
                <w:rFonts w:ascii="仿宋_GB2312" w:eastAsia="仿宋_GB2312" w:hint="eastAsia"/>
                <w:sz w:val="28"/>
                <w:szCs w:val="28"/>
              </w:rPr>
            </w:pPr>
            <w:r>
              <w:rPr>
                <w:rFonts w:ascii="仿宋_GB2312" w:eastAsia="仿宋_GB2312" w:hint="eastAsia"/>
                <w:sz w:val="28"/>
                <w:szCs w:val="28"/>
              </w:rPr>
              <w:t>采纳。已修改相关条款。</w:t>
            </w:r>
          </w:p>
          <w:p w:rsidR="005650E9" w:rsidRDefault="005650E9">
            <w:pPr>
              <w:spacing w:line="440" w:lineRule="exact"/>
              <w:rPr>
                <w:rFonts w:ascii="仿宋_GB2312" w:eastAsia="仿宋_GB2312" w:hint="eastAsia"/>
                <w:sz w:val="28"/>
                <w:szCs w:val="28"/>
                <w:highlight w:val="yellow"/>
              </w:rPr>
            </w:pPr>
          </w:p>
        </w:tc>
      </w:tr>
      <w:tr w:rsidR="005650E9" w:rsidTr="005650E9">
        <w:tc>
          <w:tcPr>
            <w:tcW w:w="988" w:type="dxa"/>
            <w:tcBorders>
              <w:top w:val="single" w:sz="4" w:space="0" w:color="auto"/>
              <w:left w:val="single" w:sz="4" w:space="0" w:color="auto"/>
              <w:bottom w:val="single" w:sz="4" w:space="0" w:color="auto"/>
              <w:right w:val="single" w:sz="4" w:space="0" w:color="auto"/>
            </w:tcBorders>
            <w:vAlign w:val="center"/>
            <w:hideMark/>
          </w:tcPr>
          <w:p w:rsidR="005650E9" w:rsidRDefault="005650E9">
            <w:pPr>
              <w:spacing w:line="440" w:lineRule="exact"/>
              <w:jc w:val="center"/>
              <w:rPr>
                <w:rFonts w:ascii="仿宋_GB2312" w:eastAsia="仿宋_GB2312" w:hint="eastAsia"/>
                <w:sz w:val="28"/>
                <w:szCs w:val="28"/>
              </w:rPr>
            </w:pPr>
            <w:r>
              <w:rPr>
                <w:rFonts w:ascii="仿宋_GB2312" w:eastAsia="仿宋_GB2312" w:hint="eastAsia"/>
                <w:sz w:val="28"/>
                <w:szCs w:val="28"/>
              </w:rPr>
              <w:t>15</w:t>
            </w:r>
          </w:p>
        </w:tc>
        <w:tc>
          <w:tcPr>
            <w:tcW w:w="1984" w:type="dxa"/>
            <w:tcBorders>
              <w:top w:val="single" w:sz="4" w:space="0" w:color="auto"/>
              <w:left w:val="single" w:sz="4" w:space="0" w:color="auto"/>
              <w:bottom w:val="single" w:sz="4" w:space="0" w:color="auto"/>
              <w:right w:val="single" w:sz="4" w:space="0" w:color="auto"/>
            </w:tcBorders>
            <w:vAlign w:val="center"/>
            <w:hideMark/>
          </w:tcPr>
          <w:p w:rsidR="005650E9" w:rsidRDefault="005650E9">
            <w:pPr>
              <w:spacing w:line="440" w:lineRule="exact"/>
              <w:jc w:val="center"/>
              <w:rPr>
                <w:rFonts w:ascii="仿宋_GB2312" w:eastAsia="仿宋_GB2312" w:hint="eastAsia"/>
                <w:sz w:val="28"/>
                <w:szCs w:val="28"/>
              </w:rPr>
            </w:pPr>
            <w:r>
              <w:rPr>
                <w:rFonts w:ascii="仿宋_GB2312" w:eastAsia="仿宋_GB2312" w:hint="eastAsia"/>
                <w:sz w:val="28"/>
                <w:szCs w:val="28"/>
              </w:rPr>
              <w:t>市民李女士</w:t>
            </w:r>
          </w:p>
        </w:tc>
        <w:tc>
          <w:tcPr>
            <w:tcW w:w="6095" w:type="dxa"/>
            <w:tcBorders>
              <w:top w:val="single" w:sz="4" w:space="0" w:color="auto"/>
              <w:left w:val="single" w:sz="4" w:space="0" w:color="auto"/>
              <w:bottom w:val="single" w:sz="4" w:space="0" w:color="auto"/>
              <w:right w:val="single" w:sz="4" w:space="0" w:color="auto"/>
            </w:tcBorders>
            <w:vAlign w:val="center"/>
            <w:hideMark/>
          </w:tcPr>
          <w:p w:rsidR="005650E9" w:rsidRDefault="005650E9">
            <w:pPr>
              <w:spacing w:line="440" w:lineRule="exact"/>
              <w:rPr>
                <w:rFonts w:ascii="仿宋_GB2312" w:eastAsia="仿宋_GB2312" w:hint="eastAsia"/>
                <w:sz w:val="28"/>
                <w:szCs w:val="28"/>
              </w:rPr>
            </w:pPr>
            <w:r>
              <w:rPr>
                <w:rFonts w:ascii="仿宋_GB2312" w:eastAsia="仿宋_GB2312" w:hint="eastAsia"/>
                <w:sz w:val="28"/>
                <w:szCs w:val="28"/>
              </w:rPr>
              <w:t>因从2020年开始至今，因疫情原因导致境外（包括港、澳、台、外国）人士未能入境，故出现境外人士拖欠管理费及未能参与投票或投票后未能支付费用，而在此时间又出现需动用维修资金的工程（不属加急情况，但不得不处理的工程项</w:t>
            </w:r>
            <w:r>
              <w:rPr>
                <w:rFonts w:ascii="仿宋_GB2312" w:eastAsia="仿宋_GB2312" w:hint="eastAsia"/>
                <w:sz w:val="28"/>
                <w:szCs w:val="28"/>
              </w:rPr>
              <w:lastRenderedPageBreak/>
              <w:t>目）因投票票数未达规定数值，或投票后未能支付费用的，导致未能维修有关工程，此类情况能否可设置特殊情况下特殊处理投票机制。以避免因未够投票票数而不能维修项目而发生严重后果。</w:t>
            </w:r>
          </w:p>
        </w:tc>
        <w:tc>
          <w:tcPr>
            <w:tcW w:w="4820" w:type="dxa"/>
            <w:tcBorders>
              <w:top w:val="single" w:sz="4" w:space="0" w:color="auto"/>
              <w:left w:val="single" w:sz="4" w:space="0" w:color="auto"/>
              <w:bottom w:val="single" w:sz="4" w:space="0" w:color="auto"/>
              <w:right w:val="single" w:sz="4" w:space="0" w:color="auto"/>
            </w:tcBorders>
            <w:vAlign w:val="center"/>
            <w:hideMark/>
          </w:tcPr>
          <w:p w:rsidR="005650E9" w:rsidRDefault="005650E9">
            <w:pPr>
              <w:spacing w:line="440" w:lineRule="exact"/>
              <w:rPr>
                <w:rFonts w:ascii="仿宋_GB2312" w:eastAsia="仿宋_GB2312" w:hint="eastAsia"/>
                <w:sz w:val="28"/>
                <w:szCs w:val="28"/>
              </w:rPr>
            </w:pPr>
            <w:r>
              <w:rPr>
                <w:rFonts w:ascii="仿宋_GB2312" w:eastAsia="仿宋_GB2312" w:hint="eastAsia"/>
                <w:sz w:val="28"/>
                <w:szCs w:val="28"/>
              </w:rPr>
              <w:lastRenderedPageBreak/>
              <w:t>采纳。</w:t>
            </w:r>
          </w:p>
          <w:p w:rsidR="005650E9" w:rsidRDefault="005650E9">
            <w:pPr>
              <w:spacing w:line="440" w:lineRule="exact"/>
              <w:rPr>
                <w:rFonts w:ascii="仿宋_GB2312" w:eastAsia="仿宋_GB2312" w:hint="eastAsia"/>
                <w:sz w:val="28"/>
                <w:szCs w:val="28"/>
                <w:highlight w:val="yellow"/>
              </w:rPr>
            </w:pPr>
            <w:r>
              <w:rPr>
                <w:rFonts w:ascii="仿宋_GB2312" w:eastAsia="仿宋_GB2312" w:hint="eastAsia"/>
                <w:sz w:val="28"/>
                <w:szCs w:val="28"/>
              </w:rPr>
              <w:t>我市正在推动使用电子投票系统。业主通过“广州物业管理”</w:t>
            </w:r>
            <w:proofErr w:type="gramStart"/>
            <w:r>
              <w:rPr>
                <w:rFonts w:ascii="仿宋_GB2312" w:eastAsia="仿宋_GB2312" w:hint="eastAsia"/>
                <w:sz w:val="28"/>
                <w:szCs w:val="28"/>
              </w:rPr>
              <w:t>微信公众号</w:t>
            </w:r>
            <w:proofErr w:type="gramEnd"/>
            <w:r>
              <w:rPr>
                <w:rFonts w:ascii="仿宋_GB2312" w:eastAsia="仿宋_GB2312" w:hint="eastAsia"/>
                <w:sz w:val="28"/>
                <w:szCs w:val="28"/>
              </w:rPr>
              <w:t>绑定身份后，即可进行电子投票。本办法第三十二条规定，组织实施单位应当</w:t>
            </w:r>
            <w:r>
              <w:rPr>
                <w:rFonts w:ascii="仿宋_GB2312" w:eastAsia="仿宋_GB2312" w:hint="eastAsia"/>
                <w:sz w:val="28"/>
                <w:szCs w:val="28"/>
              </w:rPr>
              <w:lastRenderedPageBreak/>
              <w:t>优先采用电子投票的形式组织业主进行表决。</w:t>
            </w:r>
          </w:p>
        </w:tc>
      </w:tr>
      <w:tr w:rsidR="005650E9" w:rsidTr="005650E9">
        <w:tc>
          <w:tcPr>
            <w:tcW w:w="988" w:type="dxa"/>
            <w:tcBorders>
              <w:top w:val="single" w:sz="4" w:space="0" w:color="auto"/>
              <w:left w:val="single" w:sz="4" w:space="0" w:color="auto"/>
              <w:bottom w:val="single" w:sz="4" w:space="0" w:color="auto"/>
              <w:right w:val="single" w:sz="4" w:space="0" w:color="auto"/>
            </w:tcBorders>
            <w:vAlign w:val="center"/>
            <w:hideMark/>
          </w:tcPr>
          <w:p w:rsidR="005650E9" w:rsidRDefault="005650E9">
            <w:pPr>
              <w:spacing w:line="440" w:lineRule="exact"/>
              <w:jc w:val="center"/>
              <w:rPr>
                <w:rFonts w:ascii="仿宋_GB2312" w:eastAsia="仿宋_GB2312" w:hint="eastAsia"/>
                <w:sz w:val="28"/>
                <w:szCs w:val="28"/>
              </w:rPr>
            </w:pPr>
            <w:r>
              <w:rPr>
                <w:rFonts w:ascii="仿宋_GB2312" w:eastAsia="仿宋_GB2312" w:hint="eastAsia"/>
                <w:sz w:val="28"/>
                <w:szCs w:val="28"/>
              </w:rPr>
              <w:lastRenderedPageBreak/>
              <w:t>16</w:t>
            </w:r>
          </w:p>
        </w:tc>
        <w:tc>
          <w:tcPr>
            <w:tcW w:w="1984" w:type="dxa"/>
            <w:tcBorders>
              <w:top w:val="single" w:sz="4" w:space="0" w:color="auto"/>
              <w:left w:val="single" w:sz="4" w:space="0" w:color="auto"/>
              <w:bottom w:val="single" w:sz="4" w:space="0" w:color="auto"/>
              <w:right w:val="single" w:sz="4" w:space="0" w:color="auto"/>
            </w:tcBorders>
            <w:vAlign w:val="center"/>
            <w:hideMark/>
          </w:tcPr>
          <w:p w:rsidR="005650E9" w:rsidRDefault="005650E9">
            <w:pPr>
              <w:spacing w:line="440" w:lineRule="exact"/>
              <w:jc w:val="center"/>
              <w:rPr>
                <w:rFonts w:ascii="仿宋_GB2312" w:eastAsia="仿宋_GB2312" w:hint="eastAsia"/>
                <w:sz w:val="28"/>
                <w:szCs w:val="28"/>
              </w:rPr>
            </w:pPr>
            <w:r>
              <w:rPr>
                <w:rFonts w:ascii="仿宋_GB2312" w:eastAsia="仿宋_GB2312" w:hint="eastAsia"/>
                <w:sz w:val="28"/>
                <w:szCs w:val="28"/>
              </w:rPr>
              <w:t>市民李女士</w:t>
            </w:r>
          </w:p>
        </w:tc>
        <w:tc>
          <w:tcPr>
            <w:tcW w:w="6095" w:type="dxa"/>
            <w:tcBorders>
              <w:top w:val="single" w:sz="4" w:space="0" w:color="auto"/>
              <w:left w:val="single" w:sz="4" w:space="0" w:color="auto"/>
              <w:bottom w:val="single" w:sz="4" w:space="0" w:color="auto"/>
              <w:right w:val="single" w:sz="4" w:space="0" w:color="auto"/>
            </w:tcBorders>
            <w:vAlign w:val="center"/>
            <w:hideMark/>
          </w:tcPr>
          <w:p w:rsidR="005650E9" w:rsidRDefault="005650E9">
            <w:pPr>
              <w:spacing w:line="440" w:lineRule="exact"/>
              <w:rPr>
                <w:rFonts w:ascii="仿宋_GB2312" w:eastAsia="仿宋_GB2312" w:hint="eastAsia"/>
                <w:sz w:val="28"/>
                <w:szCs w:val="28"/>
              </w:rPr>
            </w:pPr>
            <w:r>
              <w:rPr>
                <w:rFonts w:ascii="仿宋_GB2312" w:eastAsia="仿宋_GB2312" w:hint="eastAsia"/>
                <w:sz w:val="28"/>
                <w:szCs w:val="28"/>
              </w:rPr>
              <w:t>个别项目没有成立业主委员会，故对有通过投票票数的集资款项未及时缴交的业主没有相关规定如何可追讨？</w:t>
            </w:r>
            <w:proofErr w:type="gramStart"/>
            <w:r>
              <w:rPr>
                <w:rFonts w:ascii="仿宋_GB2312" w:eastAsia="仿宋_GB2312" w:hint="eastAsia"/>
                <w:sz w:val="28"/>
                <w:szCs w:val="28"/>
              </w:rPr>
              <w:t>可立法</w:t>
            </w:r>
            <w:proofErr w:type="gramEnd"/>
            <w:r>
              <w:rPr>
                <w:rFonts w:ascii="仿宋_GB2312" w:eastAsia="仿宋_GB2312" w:hint="eastAsia"/>
                <w:sz w:val="28"/>
                <w:szCs w:val="28"/>
              </w:rPr>
              <w:t>委托在管物业管理公司代为起诉追讨，不然对已准时缴交的业主不公平，且因没有100%收齐集资款，导致物管公司垫付，这样十分影响物管公司的正常运作。</w:t>
            </w:r>
          </w:p>
        </w:tc>
        <w:tc>
          <w:tcPr>
            <w:tcW w:w="4820" w:type="dxa"/>
            <w:tcBorders>
              <w:top w:val="single" w:sz="4" w:space="0" w:color="auto"/>
              <w:left w:val="single" w:sz="4" w:space="0" w:color="auto"/>
              <w:bottom w:val="single" w:sz="4" w:space="0" w:color="auto"/>
              <w:right w:val="single" w:sz="4" w:space="0" w:color="auto"/>
            </w:tcBorders>
            <w:vAlign w:val="center"/>
            <w:hideMark/>
          </w:tcPr>
          <w:p w:rsidR="005650E9" w:rsidRDefault="005650E9">
            <w:pPr>
              <w:spacing w:line="440" w:lineRule="exact"/>
              <w:rPr>
                <w:rFonts w:ascii="仿宋_GB2312" w:eastAsia="仿宋_GB2312" w:hint="eastAsia"/>
                <w:sz w:val="28"/>
                <w:szCs w:val="28"/>
              </w:rPr>
            </w:pPr>
            <w:r>
              <w:rPr>
                <w:rFonts w:ascii="仿宋_GB2312" w:eastAsia="仿宋_GB2312" w:hint="eastAsia"/>
                <w:sz w:val="28"/>
                <w:szCs w:val="28"/>
              </w:rPr>
              <w:t>采纳。</w:t>
            </w:r>
          </w:p>
          <w:p w:rsidR="005650E9" w:rsidRDefault="005650E9">
            <w:pPr>
              <w:spacing w:line="440" w:lineRule="exact"/>
              <w:rPr>
                <w:rFonts w:ascii="仿宋_GB2312" w:eastAsia="仿宋_GB2312" w:hint="eastAsia"/>
                <w:sz w:val="28"/>
                <w:szCs w:val="28"/>
              </w:rPr>
            </w:pPr>
            <w:r>
              <w:rPr>
                <w:rFonts w:ascii="仿宋_GB2312" w:eastAsia="仿宋_GB2312" w:hint="eastAsia"/>
                <w:sz w:val="28"/>
                <w:szCs w:val="28"/>
              </w:rPr>
              <w:t>一是根据《广州市物业管理条例》第九十三条规定，共用部位、共用设施设备维修、更新、改造的费用，有维修资金的，由共有该共用部位、共用设施设备的业主从维修资金中列支；没有维修资金或者维修资金余额不足的，由共有该共用部位、共用设施设备的业主分摊。二是根据《民法典》规定，业主未及时交存其应当分摊的费用的，经维修资金列支范围内业主共同决定，业主可以委托物业服务人依法向人民法院提起诉讼。</w:t>
            </w:r>
          </w:p>
        </w:tc>
      </w:tr>
    </w:tbl>
    <w:p w:rsidR="00E3430D" w:rsidRPr="005650E9" w:rsidRDefault="00E3430D"/>
    <w:sectPr w:rsidR="00E3430D" w:rsidRPr="005650E9" w:rsidSect="005650E9">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0E9"/>
    <w:rsid w:val="005650E9"/>
    <w:rsid w:val="00E343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0BB6FE-776D-4184-94F9-DBEAE4491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50E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650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9419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aike.baidu.com/item/%E7%89%A9%E4%B8%9A%E6%9C%8D%E5%8A%A1%E6%88%90%E6%9C%AC/9052249" TargetMode="External"/><Relationship Id="rId4" Type="http://schemas.openxmlformats.org/officeDocument/2006/relationships/hyperlink" Target="https://baike.baidu.com/item/%E4%B8%93%E9%A1%B9%E7%BB%B4%E4%BF%AE%E8%B5%84%E9%87%9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485</Words>
  <Characters>2769</Characters>
  <Application>Microsoft Office Word</Application>
  <DocSecurity>0</DocSecurity>
  <Lines>23</Lines>
  <Paragraphs>6</Paragraphs>
  <ScaleCrop>false</ScaleCrop>
  <Company>微软中国</Company>
  <LinksUpToDate>false</LinksUpToDate>
  <CharactersWithSpaces>3248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信息中心/信息管理部02/梁海珊</dc:creator>
  <cp:keywords/>
  <dc:description/>
  <cp:lastModifiedBy>信息中心/信息管理部02/梁海珊</cp:lastModifiedBy>
  <cp:revision>1</cp:revision>
  <dcterms:created xsi:type="dcterms:W3CDTF">2021-09-29T02:38:00Z</dcterms:created>
  <dcterms:modified xsi:type="dcterms:W3CDTF">2021-09-29T02:39:00Z</dcterms:modified>
</cp:coreProperties>
</file>